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6D" w:rsidRDefault="0038256D" w:rsidP="0038256D">
      <w:pPr>
        <w:pStyle w:val="1"/>
        <w:shd w:val="clear" w:color="auto" w:fill="FFFFFF"/>
        <w:rPr>
          <w:rFonts w:ascii="Arial" w:hAnsi="Arial" w:cs="Arial"/>
          <w:b w:val="0"/>
          <w:bCs w:val="0"/>
          <w:color w:val="000000"/>
        </w:rPr>
      </w:pPr>
      <w:r>
        <w:rPr>
          <w:rFonts w:ascii="Arial" w:hAnsi="Arial" w:cs="Arial"/>
          <w:b w:val="0"/>
          <w:bCs w:val="0"/>
          <w:color w:val="000000"/>
        </w:rPr>
        <w:t>Predix UI</w:t>
      </w:r>
      <w:r w:rsidR="00753376">
        <w:rPr>
          <w:rFonts w:ascii="Arial" w:hAnsi="Arial" w:cs="Arial" w:hint="eastAsia"/>
          <w:b w:val="0"/>
          <w:bCs w:val="0"/>
          <w:color w:val="000000"/>
        </w:rPr>
        <w:t>概述</w:t>
      </w:r>
    </w:p>
    <w:p w:rsidR="001C35E3" w:rsidRDefault="007E3AC8" w:rsidP="0038256D">
      <w:pPr>
        <w:pStyle w:val="a5"/>
        <w:shd w:val="clear" w:color="auto" w:fill="FFFFFF"/>
        <w:spacing w:before="0" w:after="0" w:line="384" w:lineRule="atLeast"/>
        <w:rPr>
          <w:rFonts w:ascii="Arial" w:hAnsi="Arial" w:cs="Arial"/>
          <w:color w:val="000000"/>
        </w:rPr>
      </w:pPr>
      <w:r>
        <w:rPr>
          <w:rFonts w:ascii="Arial" w:hAnsi="Arial" w:cs="Arial" w:hint="eastAsia"/>
          <w:color w:val="000000"/>
        </w:rPr>
        <w:t>Predix UI</w:t>
      </w:r>
      <w:r>
        <w:rPr>
          <w:rFonts w:ascii="Arial" w:hAnsi="Arial" w:cs="Arial" w:hint="eastAsia"/>
          <w:color w:val="000000"/>
        </w:rPr>
        <w:t>平台为创建运行在</w:t>
      </w:r>
      <w:r>
        <w:rPr>
          <w:rFonts w:ascii="Arial" w:hAnsi="Arial" w:cs="Arial" w:hint="eastAsia"/>
          <w:color w:val="000000"/>
        </w:rPr>
        <w:t>Predix</w:t>
      </w:r>
      <w:r>
        <w:rPr>
          <w:rFonts w:ascii="Arial" w:hAnsi="Arial" w:cs="Arial" w:hint="eastAsia"/>
          <w:color w:val="000000"/>
        </w:rPr>
        <w:t>数据和服务上的现代网页应用程序提供了有力支持。</w:t>
      </w:r>
    </w:p>
    <w:p w:rsidR="0038256D" w:rsidRDefault="0038256D" w:rsidP="0038256D">
      <w:pPr>
        <w:pStyle w:val="2"/>
        <w:shd w:val="clear" w:color="auto" w:fill="FFFFFF"/>
        <w:spacing w:line="240" w:lineRule="auto"/>
        <w:rPr>
          <w:rFonts w:ascii="Arial" w:hAnsi="Arial" w:cs="Arial"/>
          <w:color w:val="000000"/>
        </w:rPr>
      </w:pPr>
      <w:r>
        <w:rPr>
          <w:rFonts w:ascii="Arial" w:hAnsi="Arial" w:cs="Arial"/>
          <w:color w:val="000000"/>
        </w:rPr>
        <w:t>现代网页应用程序</w:t>
      </w:r>
    </w:p>
    <w:p w:rsidR="0038256D" w:rsidRDefault="0038256D" w:rsidP="0038256D">
      <w:pPr>
        <w:pStyle w:val="a5"/>
        <w:shd w:val="clear" w:color="auto" w:fill="FFFFFF"/>
        <w:spacing w:before="0" w:after="0" w:line="384" w:lineRule="atLeast"/>
        <w:rPr>
          <w:rFonts w:ascii="Arial" w:hAnsi="Arial" w:cs="Arial"/>
          <w:color w:val="000000"/>
        </w:rPr>
      </w:pPr>
      <w:r>
        <w:rPr>
          <w:rFonts w:ascii="Arial" w:hAnsi="Arial" w:cs="Arial"/>
          <w:color w:val="000000"/>
        </w:rPr>
        <w:t>网页应用程序</w:t>
      </w:r>
      <w:r w:rsidR="007E3AC8">
        <w:rPr>
          <w:rFonts w:ascii="Arial" w:hAnsi="Arial" w:cs="Arial" w:hint="eastAsia"/>
          <w:color w:val="000000"/>
        </w:rPr>
        <w:t>已经发展到能实现</w:t>
      </w:r>
      <w:r>
        <w:rPr>
          <w:rFonts w:ascii="Arial" w:hAnsi="Arial" w:cs="Arial"/>
          <w:color w:val="000000"/>
        </w:rPr>
        <w:t>许多</w:t>
      </w:r>
      <w:r w:rsidR="007E3AC8">
        <w:rPr>
          <w:rFonts w:ascii="Arial" w:hAnsi="Arial" w:cs="Arial"/>
          <w:color w:val="000000"/>
        </w:rPr>
        <w:t>协</w:t>
      </w:r>
      <w:r w:rsidR="007E3AC8">
        <w:rPr>
          <w:rFonts w:ascii="Arial" w:hAnsi="Arial" w:cs="Arial" w:hint="eastAsia"/>
          <w:color w:val="000000"/>
        </w:rPr>
        <w:t>同</w:t>
      </w:r>
      <w:r w:rsidR="007E3AC8">
        <w:rPr>
          <w:rFonts w:ascii="Arial" w:hAnsi="Arial" w:cs="Arial"/>
          <w:color w:val="000000"/>
        </w:rPr>
        <w:t>用户功能和任务</w:t>
      </w:r>
      <w:r w:rsidR="007E3AC8">
        <w:rPr>
          <w:rFonts w:ascii="Arial" w:hAnsi="Arial" w:cs="Arial" w:hint="eastAsia"/>
          <w:color w:val="000000"/>
        </w:rPr>
        <w:t>，</w:t>
      </w:r>
      <w:r w:rsidR="007E3AC8">
        <w:rPr>
          <w:rFonts w:ascii="Arial" w:hAnsi="Arial" w:cs="Arial"/>
          <w:color w:val="000000"/>
        </w:rPr>
        <w:t>而</w:t>
      </w:r>
      <w:r w:rsidR="007E3AC8">
        <w:rPr>
          <w:rFonts w:ascii="Arial" w:hAnsi="Arial" w:cs="Arial" w:hint="eastAsia"/>
          <w:color w:val="000000"/>
        </w:rPr>
        <w:t>这些功能和任务</w:t>
      </w:r>
      <w:r>
        <w:rPr>
          <w:rFonts w:ascii="Arial" w:hAnsi="Arial" w:cs="Arial"/>
          <w:color w:val="000000"/>
        </w:rPr>
        <w:t>传统上</w:t>
      </w:r>
      <w:r w:rsidR="003A7463">
        <w:rPr>
          <w:rFonts w:ascii="Arial" w:hAnsi="Arial" w:cs="Arial" w:hint="eastAsia"/>
          <w:color w:val="000000"/>
        </w:rPr>
        <w:t>只有</w:t>
      </w:r>
      <w:r>
        <w:rPr>
          <w:rFonts w:ascii="Arial" w:hAnsi="Arial" w:cs="Arial"/>
          <w:color w:val="000000"/>
        </w:rPr>
        <w:t>桌面软件</w:t>
      </w:r>
      <w:r w:rsidR="003A7463">
        <w:rPr>
          <w:rFonts w:ascii="Arial" w:hAnsi="Arial" w:cs="Arial" w:hint="eastAsia"/>
          <w:color w:val="000000"/>
        </w:rPr>
        <w:t>里才提供</w:t>
      </w:r>
      <w:r>
        <w:rPr>
          <w:rFonts w:ascii="Arial" w:hAnsi="Arial" w:cs="Arial"/>
          <w:color w:val="000000"/>
        </w:rPr>
        <w:t>（例如，</w:t>
      </w:r>
      <w:r>
        <w:rPr>
          <w:rFonts w:ascii="Arial" w:hAnsi="Arial" w:cs="Arial"/>
          <w:color w:val="000000"/>
        </w:rPr>
        <w:t>Google Docs</w:t>
      </w:r>
      <w:r>
        <w:rPr>
          <w:rFonts w:ascii="Arial" w:hAnsi="Arial" w:cs="Arial"/>
          <w:color w:val="000000"/>
        </w:rPr>
        <w:t>和</w:t>
      </w:r>
      <w:r>
        <w:rPr>
          <w:rFonts w:ascii="Arial" w:hAnsi="Arial" w:cs="Arial"/>
          <w:color w:val="000000"/>
        </w:rPr>
        <w:t>Microsoft Office</w:t>
      </w:r>
      <w:r>
        <w:rPr>
          <w:rFonts w:ascii="Arial" w:hAnsi="Arial" w:cs="Arial"/>
          <w:color w:val="000000"/>
        </w:rPr>
        <w:t>）。另外，现代的网页浏览器内置了对</w:t>
      </w:r>
      <w:hyperlink r:id="rId7" w:tgtFrame="_blank" w:history="1">
        <w:r>
          <w:rPr>
            <w:rStyle w:val="a6"/>
            <w:rFonts w:ascii="Arial" w:hAnsi="Arial" w:cs="Arial"/>
            <w:color w:val="2886AF"/>
          </w:rPr>
          <w:t>HTML5</w:t>
        </w:r>
      </w:hyperlink>
      <w:r>
        <w:rPr>
          <w:rFonts w:ascii="Arial" w:hAnsi="Arial" w:cs="Arial"/>
          <w:color w:val="000000"/>
        </w:rPr>
        <w:t>、</w:t>
      </w:r>
      <w:hyperlink r:id="rId8" w:tgtFrame="_blank" w:history="1">
        <w:r>
          <w:rPr>
            <w:rStyle w:val="a6"/>
            <w:rFonts w:ascii="Arial" w:hAnsi="Arial" w:cs="Arial"/>
            <w:color w:val="2886AF"/>
          </w:rPr>
          <w:t>级联样式表（</w:t>
        </w:r>
        <w:r>
          <w:rPr>
            <w:rStyle w:val="a6"/>
            <w:rFonts w:ascii="Arial" w:hAnsi="Arial" w:cs="Arial"/>
            <w:color w:val="2886AF"/>
          </w:rPr>
          <w:t>CSS</w:t>
        </w:r>
        <w:r>
          <w:rPr>
            <w:rStyle w:val="a6"/>
            <w:rFonts w:ascii="Arial" w:hAnsi="Arial" w:cs="Arial"/>
            <w:color w:val="2886AF"/>
          </w:rPr>
          <w:t>）</w:t>
        </w:r>
      </w:hyperlink>
      <w:r>
        <w:rPr>
          <w:rFonts w:ascii="Arial" w:hAnsi="Arial" w:cs="Arial"/>
          <w:color w:val="000000"/>
        </w:rPr>
        <w:t>和</w:t>
      </w:r>
      <w:hyperlink r:id="rId9" w:tgtFrame="_blank" w:history="1">
        <w:r>
          <w:rPr>
            <w:rStyle w:val="a6"/>
            <w:rFonts w:ascii="Arial" w:hAnsi="Arial" w:cs="Arial"/>
            <w:color w:val="2886AF"/>
          </w:rPr>
          <w:t>JavaScript</w:t>
        </w:r>
      </w:hyperlink>
      <w:r>
        <w:rPr>
          <w:rFonts w:ascii="Arial" w:hAnsi="Arial" w:cs="Arial"/>
          <w:color w:val="000000"/>
        </w:rPr>
        <w:t>等开源标准的支持功能，这样能够减少对</w:t>
      </w:r>
      <w:r>
        <w:rPr>
          <w:rFonts w:ascii="Arial" w:hAnsi="Arial" w:cs="Arial"/>
          <w:color w:val="000000"/>
        </w:rPr>
        <w:t>Adobe Flash</w:t>
      </w:r>
      <w:r>
        <w:rPr>
          <w:rFonts w:ascii="Arial" w:hAnsi="Arial" w:cs="Arial"/>
          <w:color w:val="000000"/>
        </w:rPr>
        <w:t>或</w:t>
      </w:r>
      <w:r>
        <w:rPr>
          <w:rFonts w:ascii="Arial" w:hAnsi="Arial" w:cs="Arial"/>
          <w:color w:val="000000"/>
        </w:rPr>
        <w:t>Microsoft Silverlight</w:t>
      </w:r>
      <w:r>
        <w:rPr>
          <w:rFonts w:ascii="Arial" w:hAnsi="Arial" w:cs="Arial"/>
          <w:color w:val="000000"/>
        </w:rPr>
        <w:t>等专用网页浏览器插件的依赖</w:t>
      </w:r>
    </w:p>
    <w:p w:rsidR="0038256D" w:rsidRDefault="0038256D" w:rsidP="0038256D">
      <w:pPr>
        <w:shd w:val="clear" w:color="auto" w:fill="FFFFFF"/>
        <w:spacing w:line="384" w:lineRule="atLeast"/>
        <w:rPr>
          <w:rFonts w:ascii="Arial" w:hAnsi="Arial" w:cs="Arial"/>
          <w:color w:val="000000"/>
        </w:rPr>
      </w:pPr>
      <w:r>
        <w:rPr>
          <w:rFonts w:ascii="Arial" w:hAnsi="Arial" w:cs="Arial"/>
          <w:color w:val="000000"/>
        </w:rPr>
        <w:t>作为一名开发人员，您可以按照</w:t>
      </w:r>
      <w:hyperlink r:id="rId10" w:tgtFrame="_blank" w:history="1">
        <w:r>
          <w:rPr>
            <w:rStyle w:val="a6"/>
            <w:rFonts w:ascii="Arial" w:hAnsi="Arial" w:cs="Arial"/>
            <w:color w:val="2886AF"/>
          </w:rPr>
          <w:t>模型视图控制器（</w:t>
        </w:r>
        <w:r>
          <w:rPr>
            <w:rStyle w:val="a6"/>
            <w:rFonts w:ascii="Arial" w:hAnsi="Arial" w:cs="Arial"/>
            <w:color w:val="2886AF"/>
          </w:rPr>
          <w:t>MVC</w:t>
        </w:r>
        <w:r>
          <w:rPr>
            <w:rStyle w:val="a6"/>
            <w:rFonts w:ascii="Arial" w:hAnsi="Arial" w:cs="Arial"/>
            <w:color w:val="2886AF"/>
          </w:rPr>
          <w:t>）</w:t>
        </w:r>
      </w:hyperlink>
      <w:r>
        <w:rPr>
          <w:rFonts w:ascii="Arial" w:hAnsi="Arial" w:cs="Arial"/>
          <w:color w:val="000000"/>
        </w:rPr>
        <w:t>架构创建在多种网页浏览器和操作系统上运行的现代网页应用程序，</w:t>
      </w:r>
      <w:r w:rsidR="000F34BA">
        <w:rPr>
          <w:rFonts w:ascii="Arial" w:hAnsi="Arial" w:cs="Arial" w:hint="eastAsia"/>
          <w:color w:val="000000"/>
        </w:rPr>
        <w:t>这种</w:t>
      </w:r>
      <w:r>
        <w:rPr>
          <w:rFonts w:ascii="Arial" w:hAnsi="Arial" w:cs="Arial"/>
          <w:color w:val="000000"/>
        </w:rPr>
        <w:t>架构能够将构建</w:t>
      </w:r>
      <w:r w:rsidR="000F34BA">
        <w:rPr>
          <w:rFonts w:ascii="Arial" w:hAnsi="Arial" w:cs="Arial" w:hint="eastAsia"/>
          <w:color w:val="000000"/>
        </w:rPr>
        <w:t>和维护</w:t>
      </w:r>
      <w:r>
        <w:rPr>
          <w:rFonts w:ascii="Arial" w:hAnsi="Arial" w:cs="Arial"/>
          <w:color w:val="000000"/>
        </w:rPr>
        <w:t>的功能</w:t>
      </w:r>
      <w:r w:rsidR="000F34BA">
        <w:rPr>
          <w:rFonts w:ascii="Arial" w:hAnsi="Arial" w:cs="Arial" w:hint="eastAsia"/>
          <w:color w:val="000000"/>
        </w:rPr>
        <w:t>以</w:t>
      </w:r>
      <w:r>
        <w:rPr>
          <w:rFonts w:ascii="Arial" w:hAnsi="Arial" w:cs="Arial"/>
          <w:color w:val="000000"/>
        </w:rPr>
        <w:t>独立模块</w:t>
      </w:r>
      <w:r w:rsidR="000F34BA">
        <w:rPr>
          <w:rFonts w:ascii="Arial" w:hAnsi="Arial" w:cs="Arial" w:hint="eastAsia"/>
          <w:color w:val="000000"/>
        </w:rPr>
        <w:t>形式</w:t>
      </w:r>
      <w:r>
        <w:rPr>
          <w:rFonts w:ascii="Arial" w:hAnsi="Arial" w:cs="Arial"/>
          <w:color w:val="000000"/>
        </w:rPr>
        <w:t>分隔开：</w:t>
      </w:r>
    </w:p>
    <w:p w:rsidR="0038256D" w:rsidRDefault="0038256D" w:rsidP="0038256D">
      <w:pPr>
        <w:widowControl/>
        <w:numPr>
          <w:ilvl w:val="0"/>
          <w:numId w:val="1"/>
        </w:numPr>
        <w:shd w:val="clear" w:color="auto" w:fill="FFFFFF"/>
        <w:spacing w:beforeAutospacing="1" w:afterAutospacing="1" w:line="384" w:lineRule="atLeast"/>
        <w:jc w:val="left"/>
        <w:rPr>
          <w:rFonts w:ascii="Arial" w:hAnsi="Arial" w:cs="Arial"/>
          <w:color w:val="000000"/>
        </w:rPr>
      </w:pPr>
      <w:r>
        <w:rPr>
          <w:rStyle w:val="a7"/>
          <w:rFonts w:ascii="Arial" w:hAnsi="Arial" w:cs="Arial"/>
          <w:color w:val="000000"/>
        </w:rPr>
        <w:t>模型</w:t>
      </w:r>
      <w:r>
        <w:rPr>
          <w:rFonts w:ascii="Arial" w:hAnsi="Arial" w:cs="Arial"/>
          <w:color w:val="000000"/>
        </w:rPr>
        <w:t xml:space="preserve">– </w:t>
      </w:r>
      <w:r>
        <w:rPr>
          <w:rFonts w:ascii="Arial" w:hAnsi="Arial" w:cs="Arial"/>
          <w:color w:val="000000"/>
        </w:rPr>
        <w:t>模型在</w:t>
      </w:r>
      <w:hyperlink r:id="rId11" w:tgtFrame="_blank" w:history="1">
        <w:r>
          <w:rPr>
            <w:rStyle w:val="a6"/>
            <w:rFonts w:ascii="Arial" w:hAnsi="Arial" w:cs="Arial"/>
            <w:color w:val="3AB4D4"/>
          </w:rPr>
          <w:t>数据库</w:t>
        </w:r>
      </w:hyperlink>
      <w:r>
        <w:rPr>
          <w:rFonts w:ascii="Arial" w:hAnsi="Arial" w:cs="Arial"/>
          <w:color w:val="000000"/>
        </w:rPr>
        <w:t>或</w:t>
      </w:r>
      <w:hyperlink r:id="rId12" w:tgtFrame="_blank" w:history="1">
        <w:r>
          <w:rPr>
            <w:rStyle w:val="a6"/>
            <w:rFonts w:ascii="Arial" w:hAnsi="Arial" w:cs="Arial"/>
            <w:color w:val="3AB4D4"/>
          </w:rPr>
          <w:t>数据服务</w:t>
        </w:r>
      </w:hyperlink>
      <w:r>
        <w:rPr>
          <w:rFonts w:ascii="Arial" w:hAnsi="Arial" w:cs="Arial"/>
          <w:color w:val="000000"/>
        </w:rPr>
        <w:t>中存储并检索信息。它定义了传递至控制器进行处理以及传递至视图为用户显示的信息的数据结构。</w:t>
      </w:r>
    </w:p>
    <w:p w:rsidR="0038256D" w:rsidRDefault="0038256D" w:rsidP="0038256D">
      <w:pPr>
        <w:widowControl/>
        <w:numPr>
          <w:ilvl w:val="0"/>
          <w:numId w:val="1"/>
        </w:numPr>
        <w:shd w:val="clear" w:color="auto" w:fill="FFFFFF"/>
        <w:spacing w:beforeAutospacing="1" w:afterAutospacing="1" w:line="384" w:lineRule="atLeast"/>
        <w:jc w:val="left"/>
        <w:rPr>
          <w:rFonts w:ascii="Arial" w:hAnsi="Arial" w:cs="Arial"/>
          <w:color w:val="000000"/>
        </w:rPr>
      </w:pPr>
      <w:r>
        <w:rPr>
          <w:rStyle w:val="a7"/>
          <w:rFonts w:ascii="Arial" w:hAnsi="Arial" w:cs="Arial"/>
          <w:color w:val="000000"/>
        </w:rPr>
        <w:t>视图</w:t>
      </w:r>
      <w:r>
        <w:rPr>
          <w:rFonts w:ascii="Arial" w:hAnsi="Arial" w:cs="Arial"/>
          <w:color w:val="000000"/>
        </w:rPr>
        <w:t xml:space="preserve">– </w:t>
      </w:r>
      <w:r>
        <w:rPr>
          <w:rFonts w:ascii="Arial" w:hAnsi="Arial" w:cs="Arial"/>
          <w:color w:val="000000"/>
        </w:rPr>
        <w:t>视图是一个网页应用程序中可用信息的可视摘要。它是能够将任务和结果转换成用户可以理解并执行的信息的用户界面（使用</w:t>
      </w:r>
      <w:r>
        <w:rPr>
          <w:rFonts w:ascii="Arial" w:hAnsi="Arial" w:cs="Arial"/>
          <w:color w:val="000000"/>
        </w:rPr>
        <w:t>HTML</w:t>
      </w:r>
      <w:r>
        <w:rPr>
          <w:rFonts w:ascii="Arial" w:hAnsi="Arial" w:cs="Arial"/>
          <w:color w:val="000000"/>
        </w:rPr>
        <w:t>、</w:t>
      </w:r>
      <w:r>
        <w:rPr>
          <w:rFonts w:ascii="Arial" w:hAnsi="Arial" w:cs="Arial"/>
          <w:color w:val="000000"/>
        </w:rPr>
        <w:t>CSS</w:t>
      </w:r>
      <w:r>
        <w:rPr>
          <w:rFonts w:ascii="Arial" w:hAnsi="Arial" w:cs="Arial"/>
          <w:color w:val="000000"/>
        </w:rPr>
        <w:t>和</w:t>
      </w:r>
      <w:r>
        <w:rPr>
          <w:rFonts w:ascii="Arial" w:hAnsi="Arial" w:cs="Arial"/>
          <w:color w:val="000000"/>
        </w:rPr>
        <w:t>JavaScript</w:t>
      </w:r>
      <w:r>
        <w:rPr>
          <w:rFonts w:ascii="Arial" w:hAnsi="Arial" w:cs="Arial"/>
          <w:color w:val="000000"/>
        </w:rPr>
        <w:t>实现）。</w:t>
      </w:r>
    </w:p>
    <w:p w:rsidR="0038256D" w:rsidRDefault="0038256D" w:rsidP="0038256D">
      <w:pPr>
        <w:widowControl/>
        <w:numPr>
          <w:ilvl w:val="0"/>
          <w:numId w:val="1"/>
        </w:numPr>
        <w:shd w:val="clear" w:color="auto" w:fill="FFFFFF"/>
        <w:spacing w:beforeAutospacing="1" w:afterAutospacing="1" w:line="384" w:lineRule="atLeast"/>
        <w:jc w:val="left"/>
        <w:rPr>
          <w:rFonts w:ascii="Arial" w:hAnsi="Arial" w:cs="Arial"/>
          <w:color w:val="000000"/>
        </w:rPr>
      </w:pPr>
      <w:r>
        <w:rPr>
          <w:rStyle w:val="a7"/>
          <w:rFonts w:ascii="Arial" w:hAnsi="Arial" w:cs="Arial"/>
          <w:color w:val="000000"/>
        </w:rPr>
        <w:t>控制器</w:t>
      </w:r>
      <w:r>
        <w:rPr>
          <w:rFonts w:ascii="Arial" w:hAnsi="Arial" w:cs="Arial"/>
          <w:color w:val="000000"/>
        </w:rPr>
        <w:t xml:space="preserve">– </w:t>
      </w:r>
      <w:r>
        <w:rPr>
          <w:rFonts w:ascii="Arial" w:hAnsi="Arial" w:cs="Arial"/>
          <w:color w:val="000000"/>
        </w:rPr>
        <w:t>控制器（使用</w:t>
      </w:r>
      <w:r>
        <w:rPr>
          <w:rFonts w:ascii="Arial" w:hAnsi="Arial" w:cs="Arial"/>
          <w:color w:val="000000"/>
        </w:rPr>
        <w:t>JavaScript</w:t>
      </w:r>
      <w:r>
        <w:rPr>
          <w:rFonts w:ascii="Arial" w:hAnsi="Arial" w:cs="Arial"/>
          <w:color w:val="000000"/>
        </w:rPr>
        <w:t>或</w:t>
      </w:r>
      <w:hyperlink r:id="rId13" w:tgtFrame="_blank" w:history="1">
        <w:r>
          <w:rPr>
            <w:rStyle w:val="a6"/>
            <w:rFonts w:ascii="Arial" w:hAnsi="Arial" w:cs="Arial"/>
            <w:color w:val="3AB4D4"/>
          </w:rPr>
          <w:t>Java EE</w:t>
        </w:r>
      </w:hyperlink>
      <w:r>
        <w:rPr>
          <w:rFonts w:ascii="Arial" w:hAnsi="Arial" w:cs="Arial"/>
          <w:color w:val="000000"/>
        </w:rPr>
        <w:t>、</w:t>
      </w:r>
      <w:hyperlink r:id="rId14" w:tgtFrame="_blank" w:history="1">
        <w:r>
          <w:rPr>
            <w:rStyle w:val="a6"/>
            <w:rFonts w:ascii="Arial" w:hAnsi="Arial" w:cs="Arial"/>
            <w:color w:val="3AB4D4"/>
          </w:rPr>
          <w:t>Node.js</w:t>
        </w:r>
      </w:hyperlink>
      <w:r>
        <w:rPr>
          <w:rFonts w:ascii="Arial" w:hAnsi="Arial" w:cs="Arial"/>
          <w:color w:val="000000"/>
        </w:rPr>
        <w:t>或</w:t>
      </w:r>
      <w:hyperlink r:id="rId15" w:tgtFrame="_blank" w:history="1">
        <w:r>
          <w:rPr>
            <w:rStyle w:val="a6"/>
            <w:rFonts w:ascii="Arial" w:hAnsi="Arial" w:cs="Arial"/>
            <w:color w:val="3AB4D4"/>
          </w:rPr>
          <w:t>Python</w:t>
        </w:r>
      </w:hyperlink>
      <w:r>
        <w:rPr>
          <w:rFonts w:ascii="Arial" w:hAnsi="Arial" w:cs="Arial"/>
          <w:color w:val="000000"/>
        </w:rPr>
        <w:t>等其他网页技术实现）包含用于处理命令、作出逻辑决策和执行计算的应用程序控制逻辑。它还能够在模型和视图模块之间移动和处理数据。</w:t>
      </w:r>
    </w:p>
    <w:p w:rsidR="0038256D" w:rsidRDefault="0038256D" w:rsidP="0038256D">
      <w:pPr>
        <w:shd w:val="clear" w:color="auto" w:fill="FFFFFF"/>
        <w:spacing w:line="384" w:lineRule="atLeast"/>
        <w:rPr>
          <w:rStyle w:val="apple-converted-space"/>
          <w:rFonts w:ascii="Arial" w:hAnsi="Arial" w:cs="Arial"/>
          <w:color w:val="000000"/>
        </w:rPr>
      </w:pPr>
      <w:r>
        <w:rPr>
          <w:rStyle w:val="figcap"/>
          <w:rFonts w:ascii="Arial" w:hAnsi="Arial" w:cs="Arial"/>
          <w:b/>
          <w:bCs/>
          <w:color w:val="000000"/>
        </w:rPr>
        <w:t>图</w:t>
      </w:r>
      <w:r>
        <w:rPr>
          <w:rStyle w:val="figcap"/>
          <w:rFonts w:ascii="Arial" w:hAnsi="Arial" w:cs="Arial"/>
          <w:b/>
          <w:bCs/>
          <w:color w:val="000000"/>
        </w:rPr>
        <w:t>1</w:t>
      </w:r>
      <w:r>
        <w:rPr>
          <w:rStyle w:val="figcap"/>
          <w:rFonts w:ascii="Arial" w:hAnsi="Arial" w:cs="Arial"/>
          <w:b/>
          <w:bCs/>
          <w:color w:val="000000"/>
        </w:rPr>
        <w:t>模型视图控制器架构</w:t>
      </w:r>
      <w:r>
        <w:rPr>
          <w:rFonts w:ascii="Arial" w:hAnsi="Arial" w:cs="Arial"/>
          <w:noProof/>
          <w:color w:val="000000"/>
        </w:rPr>
        <mc:AlternateContent>
          <mc:Choice Requires="wps">
            <w:drawing>
              <wp:inline distT="0" distB="0" distL="0" distR="0">
                <wp:extent cx="301625" cy="301625"/>
                <wp:effectExtent l="0" t="0" r="0" b="0"/>
                <wp:docPr id="3" name="矩形 3" descr="\\server\robin\%E6%9C%80%E7%BB%88%E7%A8%BF\2016%E5%B9%B4%E5%BA%A6\2016-11\11-265\What is Predix UI_files\i_model_view_control_architecture_2016062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B37B0F" id="矩形 3"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" filled="f" stroked="f">
                <o:lock v:ext="edit" aspectratio="t"/>
                <w10:anchorlock/>
              </v:rect>
            </w:pict>
          </mc:Fallback>
        </mc:AlternateContent>
      </w:r>
    </w:p>
    <w:p w:rsidR="0038256D" w:rsidRDefault="0038256D" w:rsidP="0038256D">
      <w:pPr>
        <w:shd w:val="clear" w:color="auto" w:fill="FFFFFF"/>
        <w:spacing w:line="384" w:lineRule="atLeast"/>
        <w:rPr>
          <w:rFonts w:ascii="Arial" w:hAnsi="Arial" w:cs="Arial"/>
          <w:color w:val="000000"/>
        </w:rPr>
      </w:pPr>
      <w:r>
        <w:rPr>
          <w:noProof/>
        </w:rPr>
        <w:drawing>
          <wp:inline distT="0" distB="0" distL="0" distR="0" wp14:anchorId="50B96CEA" wp14:editId="6D9E3C79">
            <wp:extent cx="3283117" cy="1979629"/>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91958" cy="1984960"/>
                    </a:xfrm>
                    <a:prstGeom prst="rect">
                      <a:avLst/>
                    </a:prstGeom>
                  </pic:spPr>
                </pic:pic>
              </a:graphicData>
            </a:graphic>
          </wp:inline>
        </w:drawing>
      </w:r>
    </w:p>
    <w:p w:rsidR="0038256D" w:rsidRDefault="0038256D" w:rsidP="0038256D">
      <w:pPr>
        <w:shd w:val="clear" w:color="auto" w:fill="FFFFFF"/>
        <w:spacing w:line="384" w:lineRule="atLeast"/>
        <w:rPr>
          <w:rFonts w:ascii="Arial" w:hAnsi="Arial" w:cs="Arial"/>
          <w:color w:val="000000"/>
        </w:rPr>
      </w:pPr>
      <w:r>
        <w:rPr>
          <w:rFonts w:ascii="Arial" w:hAnsi="Arial" w:cs="Arial"/>
          <w:color w:val="000000"/>
        </w:rPr>
        <w:lastRenderedPageBreak/>
        <w:t>更多信息请参见以下资源：</w:t>
      </w:r>
    </w:p>
    <w:p w:rsidR="0038256D" w:rsidRDefault="00632188" w:rsidP="0038256D">
      <w:pPr>
        <w:widowControl/>
        <w:numPr>
          <w:ilvl w:val="0"/>
          <w:numId w:val="2"/>
        </w:numPr>
        <w:shd w:val="clear" w:color="auto" w:fill="FFFFFF"/>
        <w:spacing w:beforeAutospacing="1" w:afterAutospacing="1" w:line="384" w:lineRule="atLeast"/>
        <w:jc w:val="left"/>
        <w:rPr>
          <w:rFonts w:ascii="Arial" w:hAnsi="Arial" w:cs="Arial"/>
          <w:color w:val="000000"/>
        </w:rPr>
      </w:pPr>
      <w:hyperlink r:id="rId17" w:tgtFrame="_blank" w:history="1">
        <w:r w:rsidR="0038256D">
          <w:rPr>
            <w:rStyle w:val="a6"/>
            <w:rFonts w:ascii="Arial" w:hAnsi="Arial" w:cs="Arial"/>
            <w:color w:val="3AB4D4"/>
          </w:rPr>
          <w:t>现代网页应用程序架构</w:t>
        </w:r>
      </w:hyperlink>
    </w:p>
    <w:p w:rsidR="0038256D" w:rsidRDefault="00632188" w:rsidP="0038256D">
      <w:pPr>
        <w:widowControl/>
        <w:numPr>
          <w:ilvl w:val="0"/>
          <w:numId w:val="2"/>
        </w:numPr>
        <w:shd w:val="clear" w:color="auto" w:fill="FFFFFF"/>
        <w:spacing w:beforeAutospacing="1" w:afterAutospacing="1" w:line="384" w:lineRule="atLeast"/>
        <w:jc w:val="left"/>
        <w:rPr>
          <w:rFonts w:ascii="Arial" w:hAnsi="Arial" w:cs="Arial"/>
          <w:color w:val="000000"/>
        </w:rPr>
      </w:pPr>
      <w:hyperlink r:id="rId18" w:tgtFrame="_blank" w:history="1">
        <w:r w:rsidR="0038256D">
          <w:rPr>
            <w:rStyle w:val="a6"/>
            <w:rFonts w:ascii="Arial" w:hAnsi="Arial" w:cs="Arial"/>
            <w:color w:val="3AB4D4"/>
          </w:rPr>
          <w:t>MVC</w:t>
        </w:r>
        <w:r w:rsidR="0038256D">
          <w:rPr>
            <w:rStyle w:val="a6"/>
            <w:rFonts w:ascii="Arial" w:hAnsi="Arial" w:cs="Arial"/>
            <w:color w:val="3AB4D4"/>
          </w:rPr>
          <w:t>架构和框架</w:t>
        </w:r>
      </w:hyperlink>
    </w:p>
    <w:p w:rsidR="0038256D" w:rsidRDefault="0038256D" w:rsidP="0038256D">
      <w:pPr>
        <w:pStyle w:val="2"/>
        <w:shd w:val="clear" w:color="auto" w:fill="FFFFFF"/>
        <w:spacing w:before="0" w:after="0" w:line="0" w:lineRule="auto"/>
        <w:rPr>
          <w:rFonts w:ascii="Arial" w:hAnsi="Arial" w:cs="Arial"/>
          <w:color w:val="000000"/>
        </w:rPr>
      </w:pPr>
      <w:r>
        <w:rPr>
          <w:rFonts w:ascii="Arial" w:hAnsi="Arial" w:cs="Arial"/>
          <w:color w:val="000000"/>
        </w:rPr>
        <w:t>Predix UI</w:t>
      </w:r>
      <w:r>
        <w:rPr>
          <w:rFonts w:ascii="Arial" w:hAnsi="Arial" w:cs="Arial"/>
          <w:color w:val="000000"/>
        </w:rPr>
        <w:t>优点</w:t>
      </w:r>
    </w:p>
    <w:p w:rsidR="000F34BA" w:rsidRDefault="000F34BA" w:rsidP="000F34BA">
      <w:pPr>
        <w:pStyle w:val="2"/>
        <w:shd w:val="clear" w:color="auto" w:fill="FFFFFF"/>
        <w:spacing w:line="240" w:lineRule="auto"/>
        <w:rPr>
          <w:rFonts w:ascii="Arial" w:hAnsi="Arial" w:cs="Arial"/>
          <w:color w:val="000000"/>
        </w:rPr>
      </w:pPr>
      <w:r>
        <w:rPr>
          <w:rFonts w:ascii="Arial" w:hAnsi="Arial" w:cs="Arial" w:hint="eastAsia"/>
          <w:color w:val="000000"/>
        </w:rPr>
        <w:t>P</w:t>
      </w:r>
      <w:r>
        <w:rPr>
          <w:rFonts w:ascii="Arial" w:hAnsi="Arial" w:cs="Arial"/>
          <w:color w:val="000000"/>
        </w:rPr>
        <w:t>redix UI</w:t>
      </w:r>
      <w:r>
        <w:rPr>
          <w:rFonts w:ascii="Arial" w:hAnsi="Arial" w:cs="Arial" w:hint="eastAsia"/>
          <w:color w:val="000000"/>
        </w:rPr>
        <w:t>的</w:t>
      </w:r>
      <w:r w:rsidR="00E101E0">
        <w:rPr>
          <w:rFonts w:ascii="Arial" w:hAnsi="Arial" w:cs="Arial" w:hint="eastAsia"/>
          <w:color w:val="000000"/>
        </w:rPr>
        <w:t>优势</w:t>
      </w:r>
    </w:p>
    <w:p w:rsidR="0038256D" w:rsidRDefault="0038256D" w:rsidP="0038256D">
      <w:pPr>
        <w:pStyle w:val="a5"/>
        <w:shd w:val="clear" w:color="auto" w:fill="FFFFFF"/>
        <w:spacing w:before="0" w:after="0" w:line="384" w:lineRule="atLeast"/>
        <w:rPr>
          <w:rFonts w:ascii="Arial" w:hAnsi="Arial" w:cs="Arial"/>
          <w:color w:val="000000"/>
        </w:rPr>
      </w:pPr>
      <w:r>
        <w:rPr>
          <w:rFonts w:ascii="Arial" w:hAnsi="Arial" w:cs="Arial"/>
          <w:color w:val="000000"/>
        </w:rPr>
        <w:t>Predix UI</w:t>
      </w:r>
      <w:r>
        <w:rPr>
          <w:rFonts w:ascii="Arial" w:hAnsi="Arial" w:cs="Arial"/>
          <w:color w:val="000000"/>
        </w:rPr>
        <w:t>平台（</w:t>
      </w:r>
      <w:hyperlink r:id="rId19" w:tgtFrame="_blank" w:history="1">
        <w:r>
          <w:rPr>
            <w:rStyle w:val="a6"/>
            <w:rFonts w:ascii="Arial" w:hAnsi="Arial" w:cs="Arial"/>
            <w:color w:val="2886AF"/>
          </w:rPr>
          <w:t>http://predixdev.github.io/predix-ui/</w:t>
        </w:r>
      </w:hyperlink>
      <w:r>
        <w:rPr>
          <w:rFonts w:ascii="Arial" w:hAnsi="Arial" w:cs="Arial"/>
          <w:color w:val="000000"/>
        </w:rPr>
        <w:t>）</w:t>
      </w:r>
      <w:r w:rsidR="000F34BA">
        <w:rPr>
          <w:rFonts w:ascii="Arial" w:hAnsi="Arial" w:cs="Arial" w:hint="eastAsia"/>
          <w:color w:val="000000"/>
        </w:rPr>
        <w:t>包括</w:t>
      </w:r>
      <w:r>
        <w:rPr>
          <w:rFonts w:ascii="Arial" w:hAnsi="Arial" w:cs="Arial"/>
          <w:color w:val="000000"/>
        </w:rPr>
        <w:t>：</w:t>
      </w:r>
    </w:p>
    <w:p w:rsidR="0038256D" w:rsidRDefault="000F34BA" w:rsidP="0038256D">
      <w:pPr>
        <w:widowControl/>
        <w:numPr>
          <w:ilvl w:val="0"/>
          <w:numId w:val="3"/>
        </w:numPr>
        <w:shd w:val="clear" w:color="auto" w:fill="FFFFFF"/>
        <w:spacing w:beforeAutospacing="1" w:afterAutospacing="1" w:line="384" w:lineRule="atLeast"/>
        <w:jc w:val="left"/>
        <w:rPr>
          <w:rFonts w:ascii="Arial" w:hAnsi="Arial" w:cs="Arial"/>
          <w:color w:val="000000"/>
        </w:rPr>
      </w:pPr>
      <w:r>
        <w:rPr>
          <w:rFonts w:ascii="Arial" w:hAnsi="Arial" w:cs="Arial" w:hint="eastAsia"/>
          <w:color w:val="000000"/>
        </w:rPr>
        <w:t>一系列</w:t>
      </w:r>
      <w:r w:rsidR="0038256D">
        <w:rPr>
          <w:rFonts w:ascii="Arial" w:hAnsi="Arial" w:cs="Arial"/>
          <w:color w:val="000000"/>
        </w:rPr>
        <w:t>允许您按照一致的</w:t>
      </w:r>
      <w:r w:rsidR="0038256D">
        <w:rPr>
          <w:rFonts w:ascii="Arial" w:hAnsi="Arial" w:cs="Arial"/>
          <w:color w:val="000000"/>
        </w:rPr>
        <w:t>UX</w:t>
      </w:r>
      <w:r w:rsidR="0038256D">
        <w:rPr>
          <w:rFonts w:ascii="Arial" w:hAnsi="Arial" w:cs="Arial"/>
          <w:color w:val="000000"/>
        </w:rPr>
        <w:t>惯例、标准和规范添加功能或访问服务的</w:t>
      </w:r>
      <w:r>
        <w:rPr>
          <w:rFonts w:ascii="Arial" w:hAnsi="Arial" w:cs="Arial" w:hint="eastAsia"/>
          <w:color w:val="000000"/>
        </w:rPr>
        <w:t>可重用网页组件</w:t>
      </w:r>
      <w:r w:rsidR="0038256D">
        <w:rPr>
          <w:rFonts w:ascii="Arial" w:hAnsi="Arial" w:cs="Arial"/>
          <w:color w:val="000000"/>
        </w:rPr>
        <w:t>。</w:t>
      </w:r>
    </w:p>
    <w:p w:rsidR="00E101E0" w:rsidRDefault="00E101E0" w:rsidP="0038256D">
      <w:pPr>
        <w:widowControl/>
        <w:numPr>
          <w:ilvl w:val="0"/>
          <w:numId w:val="3"/>
        </w:numPr>
        <w:shd w:val="clear" w:color="auto" w:fill="FFFFFF"/>
        <w:spacing w:beforeAutospacing="1" w:afterAutospacing="1" w:line="384" w:lineRule="atLeast"/>
        <w:jc w:val="left"/>
        <w:rPr>
          <w:rFonts w:ascii="Arial" w:hAnsi="Arial" w:cs="Arial"/>
          <w:color w:val="000000"/>
        </w:rPr>
      </w:pPr>
      <w:r>
        <w:rPr>
          <w:rFonts w:ascii="Arial" w:hAnsi="Arial" w:cs="Arial" w:hint="eastAsia"/>
          <w:color w:val="000000"/>
        </w:rPr>
        <w:t>一系列建立一致的</w:t>
      </w:r>
      <w:r>
        <w:rPr>
          <w:rFonts w:ascii="Arial" w:hAnsi="Arial" w:cs="Arial" w:hint="eastAsia"/>
          <w:color w:val="000000"/>
        </w:rPr>
        <w:t>UI</w:t>
      </w:r>
      <w:r>
        <w:rPr>
          <w:rFonts w:ascii="Arial" w:hAnsi="Arial" w:cs="Arial" w:hint="eastAsia"/>
          <w:color w:val="000000"/>
        </w:rPr>
        <w:t>设计的可组合、</w:t>
      </w:r>
      <w:r>
        <w:rPr>
          <w:rFonts w:ascii="Arial" w:hAnsi="Arial" w:cs="Arial"/>
          <w:color w:val="000000"/>
        </w:rPr>
        <w:t>可</w:t>
      </w:r>
      <w:r>
        <w:rPr>
          <w:rFonts w:ascii="Arial" w:hAnsi="Arial" w:cs="Arial" w:hint="eastAsia"/>
          <w:color w:val="000000"/>
        </w:rPr>
        <w:t>重用的</w:t>
      </w:r>
      <w:r>
        <w:rPr>
          <w:rFonts w:ascii="Arial" w:hAnsi="Arial" w:cs="Arial" w:hint="eastAsia"/>
          <w:color w:val="000000"/>
        </w:rPr>
        <w:t>CSS</w:t>
      </w:r>
      <w:r>
        <w:rPr>
          <w:rFonts w:ascii="Arial" w:hAnsi="Arial" w:cs="Arial" w:hint="eastAsia"/>
          <w:color w:val="000000"/>
        </w:rPr>
        <w:t>模块库。</w:t>
      </w:r>
    </w:p>
    <w:p w:rsidR="00E101E0" w:rsidRDefault="00E101E0" w:rsidP="00EB2012">
      <w:pPr>
        <w:pStyle w:val="a5"/>
        <w:shd w:val="clear" w:color="auto" w:fill="FFFFFF"/>
        <w:spacing w:before="0" w:after="0" w:line="384" w:lineRule="atLeast"/>
        <w:rPr>
          <w:rFonts w:ascii="Arial" w:hAnsi="Arial" w:cs="Arial"/>
          <w:color w:val="000000"/>
        </w:rPr>
      </w:pPr>
      <w:r>
        <w:rPr>
          <w:rFonts w:ascii="Arial" w:hAnsi="Arial" w:cs="Arial" w:hint="eastAsia"/>
          <w:color w:val="000000"/>
        </w:rPr>
        <w:t>获取更多信息请参见以下主题：</w:t>
      </w:r>
    </w:p>
    <w:p w:rsidR="00E101E0" w:rsidRDefault="00E101E0" w:rsidP="00E101E0">
      <w:pPr>
        <w:widowControl/>
        <w:numPr>
          <w:ilvl w:val="0"/>
          <w:numId w:val="3"/>
        </w:numPr>
        <w:shd w:val="clear" w:color="auto" w:fill="FFFFFF"/>
        <w:spacing w:beforeAutospacing="1" w:afterAutospacing="1" w:line="384" w:lineRule="atLeast"/>
        <w:jc w:val="left"/>
        <w:rPr>
          <w:rFonts w:ascii="Arial" w:hAnsi="Arial" w:cs="Arial"/>
          <w:color w:val="000000"/>
        </w:rPr>
      </w:pPr>
      <w:hyperlink r:id="rId20" w:anchor="cXtuQ3M" w:history="1">
        <w:r w:rsidRPr="00E101E0">
          <w:rPr>
            <w:rStyle w:val="a6"/>
            <w:rFonts w:ascii="Arial" w:hAnsi="Arial" w:cs="Arial" w:hint="eastAsia"/>
          </w:rPr>
          <w:t>P</w:t>
        </w:r>
        <w:r w:rsidRPr="00E101E0">
          <w:rPr>
            <w:rStyle w:val="a6"/>
            <w:rFonts w:ascii="Arial" w:hAnsi="Arial" w:cs="Arial"/>
          </w:rPr>
          <w:t>redix UI</w:t>
        </w:r>
        <w:r w:rsidRPr="00E101E0">
          <w:rPr>
            <w:rStyle w:val="a6"/>
            <w:rFonts w:ascii="Arial" w:hAnsi="Arial" w:cs="Arial" w:hint="eastAsia"/>
          </w:rPr>
          <w:t>仓库概述</w:t>
        </w:r>
      </w:hyperlink>
      <w:r>
        <w:rPr>
          <w:rFonts w:ascii="Arial" w:hAnsi="Arial" w:cs="Arial" w:hint="eastAsia"/>
          <w:color w:val="000000"/>
        </w:rPr>
        <w:t>。</w:t>
      </w:r>
    </w:p>
    <w:p w:rsidR="00E101E0" w:rsidRDefault="00E101E0" w:rsidP="00E101E0">
      <w:pPr>
        <w:widowControl/>
        <w:numPr>
          <w:ilvl w:val="0"/>
          <w:numId w:val="3"/>
        </w:numPr>
        <w:shd w:val="clear" w:color="auto" w:fill="FFFFFF"/>
        <w:spacing w:beforeAutospacing="1" w:afterAutospacing="1" w:line="384" w:lineRule="atLeast"/>
        <w:jc w:val="left"/>
        <w:rPr>
          <w:rFonts w:ascii="Arial" w:hAnsi="Arial" w:cs="Arial"/>
          <w:color w:val="000000"/>
        </w:rPr>
      </w:pPr>
      <w:hyperlink r:id="rId21" w:anchor="EsrfONNT" w:history="1">
        <w:r w:rsidRPr="00E101E0">
          <w:rPr>
            <w:rStyle w:val="a6"/>
            <w:rFonts w:ascii="Arial" w:hAnsi="Arial" w:cs="Arial" w:hint="eastAsia"/>
          </w:rPr>
          <w:t>Predix UI CSS</w:t>
        </w:r>
        <w:r w:rsidRPr="00E101E0">
          <w:rPr>
            <w:rStyle w:val="a6"/>
            <w:rFonts w:ascii="Arial" w:hAnsi="Arial" w:cs="Arial" w:hint="eastAsia"/>
          </w:rPr>
          <w:t>概述</w:t>
        </w:r>
      </w:hyperlink>
      <w:r>
        <w:rPr>
          <w:rFonts w:ascii="Arial" w:hAnsi="Arial" w:cs="Arial" w:hint="eastAsia"/>
          <w:color w:val="000000"/>
        </w:rPr>
        <w:t>。</w:t>
      </w:r>
    </w:p>
    <w:p w:rsidR="00E101E0" w:rsidRDefault="00E101E0" w:rsidP="00E101E0">
      <w:pPr>
        <w:pStyle w:val="a5"/>
        <w:shd w:val="clear" w:color="auto" w:fill="FFFFFF"/>
        <w:spacing w:before="0" w:after="0" w:line="384" w:lineRule="atLeast"/>
        <w:rPr>
          <w:rFonts w:ascii="Arial" w:hAnsi="Arial" w:cs="Arial"/>
          <w:color w:val="000000"/>
        </w:rPr>
      </w:pPr>
      <w:r>
        <w:rPr>
          <w:rFonts w:ascii="Arial" w:hAnsi="Arial" w:cs="Arial" w:hint="eastAsia"/>
          <w:color w:val="000000"/>
        </w:rPr>
        <w:t>作为一名开发人员，您可以使用</w:t>
      </w:r>
      <w:r>
        <w:rPr>
          <w:rFonts w:ascii="Arial" w:hAnsi="Arial" w:cs="Arial"/>
          <w:color w:val="000000"/>
        </w:rPr>
        <w:t>Predix UI</w:t>
      </w:r>
      <w:r>
        <w:rPr>
          <w:rFonts w:ascii="Arial" w:hAnsi="Arial" w:cs="Arial"/>
          <w:color w:val="000000"/>
        </w:rPr>
        <w:t>平台</w:t>
      </w:r>
      <w:r>
        <w:rPr>
          <w:rFonts w:ascii="Arial" w:hAnsi="Arial" w:cs="Arial" w:hint="eastAsia"/>
          <w:color w:val="000000"/>
        </w:rPr>
        <w:t>创建具有下列优势的网页应用程序：</w:t>
      </w:r>
    </w:p>
    <w:p w:rsidR="00E101E0" w:rsidRPr="00EB2012" w:rsidRDefault="00E101E0" w:rsidP="00E101E0">
      <w:pPr>
        <w:pStyle w:val="a5"/>
        <w:shd w:val="clear" w:color="auto" w:fill="FFFFFF"/>
        <w:spacing w:before="0" w:after="0" w:line="384" w:lineRule="atLeast"/>
        <w:rPr>
          <w:rFonts w:ascii="Arial" w:hAnsi="Arial" w:cs="Arial"/>
          <w:b/>
          <w:color w:val="000000"/>
        </w:rPr>
      </w:pPr>
      <w:r w:rsidRPr="00EB2012">
        <w:rPr>
          <w:rFonts w:ascii="Arial" w:hAnsi="Arial" w:cs="Arial" w:hint="eastAsia"/>
          <w:b/>
          <w:color w:val="000000"/>
        </w:rPr>
        <w:t>模块化架构</w:t>
      </w:r>
    </w:p>
    <w:p w:rsidR="00E101E0" w:rsidRDefault="00E101E0" w:rsidP="00E101E0">
      <w:pPr>
        <w:pStyle w:val="a5"/>
        <w:shd w:val="clear" w:color="auto" w:fill="FFFFFF"/>
        <w:spacing w:before="0" w:after="0" w:line="384" w:lineRule="atLeast"/>
        <w:rPr>
          <w:rFonts w:ascii="Arial" w:hAnsi="Arial" w:cs="Arial"/>
          <w:color w:val="000000"/>
        </w:rPr>
      </w:pPr>
      <w:r>
        <w:rPr>
          <w:rFonts w:ascii="Arial" w:hAnsi="Arial" w:cs="Arial" w:hint="eastAsia"/>
          <w:color w:val="000000"/>
        </w:rPr>
        <w:t>Predix UI</w:t>
      </w:r>
      <w:r>
        <w:rPr>
          <w:rFonts w:ascii="Arial" w:hAnsi="Arial" w:cs="Arial" w:hint="eastAsia"/>
          <w:color w:val="000000"/>
        </w:rPr>
        <w:t>平台在</w:t>
      </w:r>
      <w:r>
        <w:rPr>
          <w:rFonts w:ascii="Arial" w:hAnsi="Arial" w:cs="Arial" w:hint="eastAsia"/>
          <w:color w:val="000000"/>
        </w:rPr>
        <w:t>github</w:t>
      </w:r>
      <w:r>
        <w:rPr>
          <w:rFonts w:ascii="Arial" w:hAnsi="Arial" w:cs="Arial" w:hint="eastAsia"/>
          <w:color w:val="000000"/>
        </w:rPr>
        <w:t>的</w:t>
      </w:r>
      <w:r>
        <w:rPr>
          <w:rFonts w:ascii="Arial" w:hAnsi="Arial" w:cs="Arial" w:hint="eastAsia"/>
          <w:color w:val="000000"/>
        </w:rPr>
        <w:t>Pre</w:t>
      </w:r>
      <w:r>
        <w:rPr>
          <w:rFonts w:ascii="Arial" w:hAnsi="Arial" w:cs="Arial"/>
          <w:color w:val="000000"/>
        </w:rPr>
        <w:t>dixDev</w:t>
      </w:r>
      <w:r>
        <w:rPr>
          <w:rFonts w:ascii="Arial" w:hAnsi="Arial" w:cs="Arial" w:hint="eastAsia"/>
          <w:color w:val="000000"/>
        </w:rPr>
        <w:t>公共组里提供了一系列代码库，这些代码库包含了以下</w:t>
      </w:r>
      <w:r w:rsidR="00261A3E">
        <w:rPr>
          <w:rFonts w:ascii="Arial" w:hAnsi="Arial" w:cs="Arial" w:hint="eastAsia"/>
          <w:color w:val="000000"/>
        </w:rPr>
        <w:t>元素：</w:t>
      </w:r>
    </w:p>
    <w:p w:rsidR="00E101E0" w:rsidRPr="00EB2012" w:rsidRDefault="00E10F52" w:rsidP="00EB2012">
      <w:pPr>
        <w:widowControl/>
        <w:numPr>
          <w:ilvl w:val="0"/>
          <w:numId w:val="3"/>
        </w:numPr>
        <w:shd w:val="clear" w:color="auto" w:fill="FFFFFF"/>
        <w:spacing w:beforeAutospacing="1" w:afterAutospacing="1" w:line="384" w:lineRule="atLeast"/>
        <w:jc w:val="left"/>
        <w:rPr>
          <w:rStyle w:val="a7"/>
        </w:rPr>
      </w:pPr>
      <w:r w:rsidRPr="00EB2012">
        <w:rPr>
          <w:rStyle w:val="a7"/>
          <w:rFonts w:hint="eastAsia"/>
        </w:rPr>
        <w:t>组件</w:t>
      </w:r>
      <w:r w:rsidRPr="00EB2012">
        <w:rPr>
          <w:rStyle w:val="a7"/>
        </w:rPr>
        <w:t xml:space="preserve"> - </w:t>
      </w:r>
      <w:r w:rsidR="00E101E0" w:rsidRPr="00EB2012">
        <w:rPr>
          <w:rStyle w:val="a7"/>
          <w:rFonts w:hint="eastAsia"/>
          <w:b w:val="0"/>
        </w:rPr>
        <w:t>允许您按照一致的</w:t>
      </w:r>
      <w:r w:rsidR="00E101E0" w:rsidRPr="00EB2012">
        <w:rPr>
          <w:rStyle w:val="a7"/>
          <w:b w:val="0"/>
        </w:rPr>
        <w:t>UX</w:t>
      </w:r>
      <w:r w:rsidR="00E101E0" w:rsidRPr="00EB2012">
        <w:rPr>
          <w:rStyle w:val="a7"/>
          <w:rFonts w:hint="eastAsia"/>
          <w:b w:val="0"/>
        </w:rPr>
        <w:t>惯例、标准和规范添加功能或访问服务的</w:t>
      </w:r>
      <w:r w:rsidRPr="00EB2012">
        <w:rPr>
          <w:rStyle w:val="a7"/>
          <w:rFonts w:hint="eastAsia"/>
          <w:b w:val="0"/>
        </w:rPr>
        <w:t>用户界面元素。</w:t>
      </w:r>
    </w:p>
    <w:p w:rsidR="00E10F52" w:rsidRPr="00EB2012" w:rsidRDefault="00E10F52" w:rsidP="00EB2012">
      <w:pPr>
        <w:widowControl/>
        <w:numPr>
          <w:ilvl w:val="0"/>
          <w:numId w:val="3"/>
        </w:numPr>
        <w:shd w:val="clear" w:color="auto" w:fill="FFFFFF"/>
        <w:spacing w:beforeAutospacing="1" w:afterAutospacing="1" w:line="384" w:lineRule="atLeast"/>
        <w:jc w:val="left"/>
        <w:rPr>
          <w:rStyle w:val="a7"/>
        </w:rPr>
      </w:pPr>
      <w:r w:rsidRPr="00E10F52">
        <w:rPr>
          <w:rStyle w:val="a7"/>
          <w:rFonts w:hint="eastAsia"/>
        </w:rPr>
        <w:t>卡片</w:t>
      </w:r>
      <w:r w:rsidRPr="00E10F52">
        <w:rPr>
          <w:rStyle w:val="a7"/>
          <w:rFonts w:hint="eastAsia"/>
        </w:rPr>
        <w:t xml:space="preserve"> </w:t>
      </w:r>
      <w:r w:rsidRPr="00E10F52">
        <w:rPr>
          <w:rStyle w:val="a7"/>
          <w:rFonts w:hint="eastAsia"/>
        </w:rPr>
        <w:t>–</w:t>
      </w:r>
      <w:r w:rsidRPr="00E10F52">
        <w:rPr>
          <w:rStyle w:val="a7"/>
          <w:rFonts w:hint="eastAsia"/>
        </w:rPr>
        <w:t xml:space="preserve"> </w:t>
      </w:r>
      <w:r w:rsidRPr="00EB2012">
        <w:rPr>
          <w:rStyle w:val="a7"/>
          <w:rFonts w:hint="eastAsia"/>
          <w:b w:val="0"/>
        </w:rPr>
        <w:t>驻留在用户界面内容区域的组件。您可以在个别卡片内的组件之间创建交互，也可以根据用户上下文与其他卡片之间创建交互</w:t>
      </w:r>
      <w:r>
        <w:rPr>
          <w:rStyle w:val="a7"/>
          <w:rFonts w:hint="eastAsia"/>
          <w:b w:val="0"/>
        </w:rPr>
        <w:t>。</w:t>
      </w:r>
    </w:p>
    <w:p w:rsidR="00E10F52" w:rsidRPr="00E10F52" w:rsidRDefault="00E10F52" w:rsidP="00E10F52">
      <w:pPr>
        <w:widowControl/>
        <w:numPr>
          <w:ilvl w:val="0"/>
          <w:numId w:val="3"/>
        </w:numPr>
        <w:shd w:val="clear" w:color="auto" w:fill="FFFFFF"/>
        <w:spacing w:beforeAutospacing="1" w:afterAutospacing="1" w:line="384" w:lineRule="atLeast"/>
        <w:jc w:val="left"/>
        <w:rPr>
          <w:rStyle w:val="a7"/>
        </w:rPr>
      </w:pPr>
      <w:r w:rsidRPr="00E10F52">
        <w:rPr>
          <w:rStyle w:val="a7"/>
          <w:rFonts w:hint="eastAsia"/>
        </w:rPr>
        <w:t>卡片组</w:t>
      </w:r>
      <w:r w:rsidRPr="00E10F52">
        <w:rPr>
          <w:rStyle w:val="a7"/>
          <w:rFonts w:hint="eastAsia"/>
        </w:rPr>
        <w:t xml:space="preserve"> </w:t>
      </w:r>
      <w:r w:rsidRPr="00E10F52">
        <w:rPr>
          <w:rStyle w:val="a7"/>
          <w:rFonts w:hint="eastAsia"/>
        </w:rPr>
        <w:t>–</w:t>
      </w:r>
      <w:r w:rsidRPr="00E10F52">
        <w:rPr>
          <w:rStyle w:val="a7"/>
          <w:rFonts w:hint="eastAsia"/>
        </w:rPr>
        <w:t xml:space="preserve"> </w:t>
      </w:r>
      <w:r>
        <w:rPr>
          <w:rStyle w:val="a7"/>
          <w:rFonts w:hint="eastAsia"/>
          <w:b w:val="0"/>
        </w:rPr>
        <w:t>为以特定顺序排列的卡片和组件提供简单的一维布局控件的组件</w:t>
      </w:r>
      <w:r w:rsidRPr="00EB2012">
        <w:rPr>
          <w:rStyle w:val="a7"/>
          <w:rFonts w:hint="eastAsia"/>
          <w:b w:val="0"/>
        </w:rPr>
        <w:t>。该控件可来自卡片组自身。</w:t>
      </w:r>
    </w:p>
    <w:p w:rsidR="00E10F52" w:rsidRPr="00EB2012" w:rsidRDefault="00E10F52" w:rsidP="00EB2012">
      <w:pPr>
        <w:widowControl/>
        <w:numPr>
          <w:ilvl w:val="0"/>
          <w:numId w:val="3"/>
        </w:numPr>
        <w:shd w:val="clear" w:color="auto" w:fill="FFFFFF"/>
        <w:spacing w:beforeAutospacing="1" w:afterAutospacing="1" w:line="384" w:lineRule="atLeast"/>
        <w:jc w:val="left"/>
        <w:rPr>
          <w:rStyle w:val="a7"/>
        </w:rPr>
      </w:pPr>
      <w:r w:rsidRPr="00E10F52">
        <w:rPr>
          <w:rStyle w:val="a7"/>
          <w:rFonts w:hint="eastAsia"/>
        </w:rPr>
        <w:t>视图</w:t>
      </w:r>
      <w:r w:rsidRPr="00E10F52">
        <w:rPr>
          <w:rStyle w:val="a7"/>
          <w:rFonts w:hint="eastAsia"/>
        </w:rPr>
        <w:t xml:space="preserve"> </w:t>
      </w:r>
      <w:r w:rsidRPr="00E10F52">
        <w:rPr>
          <w:rStyle w:val="a7"/>
          <w:rFonts w:hint="eastAsia"/>
        </w:rPr>
        <w:t>–</w:t>
      </w:r>
      <w:r w:rsidRPr="00E10F52">
        <w:rPr>
          <w:rStyle w:val="a7"/>
          <w:rFonts w:hint="eastAsia"/>
        </w:rPr>
        <w:t xml:space="preserve"> </w:t>
      </w:r>
      <w:r w:rsidRPr="00EB2012">
        <w:rPr>
          <w:rStyle w:val="a7"/>
          <w:rFonts w:hint="eastAsia"/>
          <w:b w:val="0"/>
        </w:rPr>
        <w:t>一个网页应用程序中所显示信息的可视摘要。它包括一个或多个卡片组，应用程序用户可以在运行时进行选择，以便快速获取信息并采取适当</w:t>
      </w:r>
      <w:r>
        <w:rPr>
          <w:rStyle w:val="a7"/>
          <w:rFonts w:hint="eastAsia"/>
          <w:b w:val="0"/>
        </w:rPr>
        <w:t>操作</w:t>
      </w:r>
      <w:r w:rsidRPr="00EB2012">
        <w:rPr>
          <w:rStyle w:val="a7"/>
          <w:rFonts w:hint="eastAsia"/>
          <w:b w:val="0"/>
        </w:rPr>
        <w:t>。</w:t>
      </w:r>
    </w:p>
    <w:p w:rsidR="00E101E0" w:rsidRPr="00EB2012" w:rsidRDefault="00680294" w:rsidP="00EB2012">
      <w:pPr>
        <w:pStyle w:val="a5"/>
        <w:shd w:val="clear" w:color="auto" w:fill="FFFFFF"/>
        <w:spacing w:before="0" w:after="0" w:line="384" w:lineRule="atLeast"/>
        <w:rPr>
          <w:rFonts w:ascii="Arial" w:hAnsi="Arial" w:cs="Arial"/>
          <w:color w:val="000000"/>
        </w:rPr>
      </w:pPr>
      <w:r>
        <w:rPr>
          <w:rFonts w:ascii="Arial" w:hAnsi="Arial" w:cs="Arial" w:hint="eastAsia"/>
          <w:color w:val="000000"/>
        </w:rPr>
        <w:t>Predix UI</w:t>
      </w:r>
      <w:r>
        <w:rPr>
          <w:rFonts w:ascii="Arial" w:hAnsi="Arial" w:cs="Arial" w:hint="eastAsia"/>
          <w:color w:val="000000"/>
        </w:rPr>
        <w:t>平台采用模块化设计，允许您只增加您需要的特性和功能。</w:t>
      </w:r>
      <w:r w:rsidRPr="00680294">
        <w:rPr>
          <w:rFonts w:ascii="Arial" w:hAnsi="Arial" w:cs="Arial" w:hint="eastAsia"/>
          <w:color w:val="000000"/>
        </w:rPr>
        <w:t>模块化架构</w:t>
      </w:r>
      <w:r w:rsidR="0094403C">
        <w:rPr>
          <w:rFonts w:ascii="Arial" w:hAnsi="Arial" w:cs="Arial" w:hint="eastAsia"/>
          <w:color w:val="000000"/>
        </w:rPr>
        <w:t>利用可</w:t>
      </w:r>
      <w:r w:rsidRPr="00680294">
        <w:rPr>
          <w:rFonts w:ascii="Arial" w:hAnsi="Arial" w:cs="Arial" w:hint="eastAsia"/>
          <w:color w:val="000000"/>
        </w:rPr>
        <w:t>定义的变量和默认的变体，为更</w:t>
      </w:r>
      <w:r w:rsidR="0094403C">
        <w:rPr>
          <w:rFonts w:ascii="Arial" w:hAnsi="Arial" w:cs="Arial" w:hint="eastAsia"/>
          <w:color w:val="000000"/>
        </w:rPr>
        <w:t>改和配置现有应用程序提供灵活性，而不使用大型、复杂的单一组件</w:t>
      </w:r>
      <w:r w:rsidRPr="00680294">
        <w:rPr>
          <w:rFonts w:ascii="Arial" w:hAnsi="Arial" w:cs="Arial" w:hint="eastAsia"/>
          <w:color w:val="000000"/>
        </w:rPr>
        <w:t>库。</w:t>
      </w:r>
    </w:p>
    <w:p w:rsidR="0038256D" w:rsidRPr="00DF11E5" w:rsidRDefault="0038256D" w:rsidP="00EB2012">
      <w:pPr>
        <w:pStyle w:val="a5"/>
        <w:shd w:val="clear" w:color="auto" w:fill="FFFFFF"/>
        <w:spacing w:before="0" w:after="0" w:line="384" w:lineRule="atLeast"/>
        <w:rPr>
          <w:rFonts w:ascii="Arial" w:hAnsi="Arial" w:cs="Arial"/>
          <w:b/>
          <w:color w:val="000000"/>
        </w:rPr>
      </w:pPr>
      <w:r w:rsidRPr="00DF11E5">
        <w:rPr>
          <w:rFonts w:ascii="Arial" w:hAnsi="Arial" w:cs="Arial"/>
          <w:b/>
          <w:color w:val="000000"/>
        </w:rPr>
        <w:lastRenderedPageBreak/>
        <w:t>与框架无关</w:t>
      </w:r>
    </w:p>
    <w:p w:rsidR="0038256D" w:rsidRDefault="0038256D" w:rsidP="00EB2012">
      <w:pPr>
        <w:pStyle w:val="a5"/>
        <w:shd w:val="clear" w:color="auto" w:fill="FFFFFF"/>
        <w:spacing w:before="0" w:after="0" w:line="384" w:lineRule="atLeast"/>
        <w:rPr>
          <w:rFonts w:ascii="Arial" w:hAnsi="Arial" w:cs="Arial"/>
          <w:color w:val="000000"/>
        </w:rPr>
      </w:pPr>
      <w:r>
        <w:rPr>
          <w:rFonts w:ascii="Arial" w:hAnsi="Arial" w:cs="Arial"/>
          <w:color w:val="000000"/>
        </w:rPr>
        <w:t>存在多个</w:t>
      </w:r>
      <w:r>
        <w:rPr>
          <w:rFonts w:ascii="Arial" w:hAnsi="Arial" w:cs="Arial"/>
          <w:color w:val="000000"/>
        </w:rPr>
        <w:t>JavaScript MVC</w:t>
      </w:r>
      <w:r>
        <w:rPr>
          <w:rFonts w:ascii="Arial" w:hAnsi="Arial" w:cs="Arial"/>
          <w:color w:val="000000"/>
        </w:rPr>
        <w:t>框架（例如</w:t>
      </w:r>
      <w:hyperlink r:id="rId22" w:tgtFrame="_blank" w:history="1">
        <w:r>
          <w:rPr>
            <w:rStyle w:val="a6"/>
            <w:rFonts w:ascii="Arial" w:hAnsi="Arial" w:cs="Arial"/>
            <w:color w:val="2886AF"/>
          </w:rPr>
          <w:t>AngularJS</w:t>
        </w:r>
      </w:hyperlink>
      <w:r>
        <w:rPr>
          <w:rFonts w:ascii="Arial" w:hAnsi="Arial" w:cs="Arial"/>
          <w:color w:val="000000"/>
        </w:rPr>
        <w:t>、</w:t>
      </w:r>
      <w:hyperlink r:id="rId23" w:tgtFrame="_blank" w:history="1">
        <w:r>
          <w:rPr>
            <w:rStyle w:val="a6"/>
            <w:rFonts w:ascii="Arial" w:hAnsi="Arial" w:cs="Arial"/>
            <w:color w:val="2886AF"/>
          </w:rPr>
          <w:t>Backbone.js</w:t>
        </w:r>
      </w:hyperlink>
      <w:r>
        <w:rPr>
          <w:rFonts w:ascii="Arial" w:hAnsi="Arial" w:cs="Arial"/>
          <w:color w:val="000000"/>
        </w:rPr>
        <w:t>和</w:t>
      </w:r>
      <w:hyperlink r:id="rId24" w:tgtFrame="_blank" w:history="1">
        <w:r>
          <w:rPr>
            <w:rStyle w:val="a6"/>
            <w:rFonts w:ascii="Arial" w:hAnsi="Arial" w:cs="Arial"/>
            <w:color w:val="2886AF"/>
          </w:rPr>
          <w:t>Ember.js</w:t>
        </w:r>
      </w:hyperlink>
      <w:r>
        <w:rPr>
          <w:rFonts w:ascii="Arial" w:hAnsi="Arial" w:cs="Arial"/>
          <w:color w:val="000000"/>
        </w:rPr>
        <w:t>），以鼓励开发人员为</w:t>
      </w:r>
      <w:r>
        <w:rPr>
          <w:rFonts w:ascii="Arial" w:hAnsi="Arial" w:cs="Arial"/>
          <w:color w:val="000000"/>
        </w:rPr>
        <w:t>HTML</w:t>
      </w:r>
      <w:r>
        <w:rPr>
          <w:rFonts w:ascii="Arial" w:hAnsi="Arial" w:cs="Arial"/>
          <w:color w:val="000000"/>
        </w:rPr>
        <w:t>页面的</w:t>
      </w:r>
      <w:hyperlink r:id="rId25" w:tgtFrame="_blank" w:history="1">
        <w:r>
          <w:rPr>
            <w:rStyle w:val="a6"/>
            <w:rFonts w:ascii="Arial" w:hAnsi="Arial" w:cs="Arial"/>
            <w:color w:val="2886AF"/>
          </w:rPr>
          <w:t>客户端侧绘制</w:t>
        </w:r>
      </w:hyperlink>
      <w:r>
        <w:rPr>
          <w:rFonts w:ascii="Arial" w:hAnsi="Arial" w:cs="Arial"/>
          <w:color w:val="000000"/>
        </w:rPr>
        <w:t>编写更多结构化代码。每个框架有其独特的优点，同时它们均可以使用</w:t>
      </w:r>
      <w:r>
        <w:rPr>
          <w:rFonts w:ascii="Arial" w:hAnsi="Arial" w:cs="Arial"/>
          <w:color w:val="000000"/>
        </w:rPr>
        <w:t>Predix UI</w:t>
      </w:r>
      <w:r>
        <w:rPr>
          <w:rFonts w:ascii="Arial" w:hAnsi="Arial" w:cs="Arial"/>
          <w:color w:val="000000"/>
        </w:rPr>
        <w:t>库快速创建网页应用程序。更多信息，请参见</w:t>
      </w:r>
      <w:hyperlink r:id="rId26" w:anchor="UP8oJ8sa" w:tgtFrame="_self" w:tooltip="使用bower任务运行器实用程序导入需要的其他Predix UI存储库的正确版本。" w:history="1">
        <w:r>
          <w:rPr>
            <w:rStyle w:val="a6"/>
            <w:rFonts w:ascii="Arial" w:hAnsi="Arial" w:cs="Arial"/>
            <w:color w:val="2886AF"/>
          </w:rPr>
          <w:t>在网页应用程序中使用</w:t>
        </w:r>
        <w:r>
          <w:rPr>
            <w:rStyle w:val="a6"/>
            <w:rFonts w:ascii="Arial" w:hAnsi="Arial" w:cs="Arial"/>
            <w:color w:val="2886AF"/>
          </w:rPr>
          <w:t>Predix UI</w:t>
        </w:r>
        <w:r>
          <w:rPr>
            <w:rStyle w:val="a6"/>
            <w:rFonts w:ascii="Arial" w:hAnsi="Arial" w:cs="Arial"/>
            <w:color w:val="2886AF"/>
          </w:rPr>
          <w:t>库</w:t>
        </w:r>
      </w:hyperlink>
      <w:r>
        <w:rPr>
          <w:rFonts w:ascii="Arial" w:hAnsi="Arial" w:cs="Arial"/>
          <w:color w:val="000000"/>
        </w:rPr>
        <w:t>。</w:t>
      </w:r>
    </w:p>
    <w:p w:rsidR="008533D2" w:rsidRDefault="008533D2" w:rsidP="008533D2">
      <w:pPr>
        <w:pStyle w:val="2"/>
        <w:shd w:val="clear" w:color="auto" w:fill="FFFFFF"/>
        <w:spacing w:line="240" w:lineRule="auto"/>
        <w:rPr>
          <w:rFonts w:ascii="Arial" w:hAnsi="Arial" w:cs="Arial"/>
          <w:color w:val="000000"/>
        </w:rPr>
      </w:pPr>
      <w:r>
        <w:rPr>
          <w:rFonts w:ascii="Arial" w:hAnsi="Arial" w:cs="Arial" w:hint="eastAsia"/>
          <w:color w:val="000000"/>
        </w:rPr>
        <w:t>P</w:t>
      </w:r>
      <w:r>
        <w:rPr>
          <w:rFonts w:ascii="Arial" w:hAnsi="Arial" w:cs="Arial"/>
          <w:color w:val="000000"/>
        </w:rPr>
        <w:t>redix UI</w:t>
      </w:r>
      <w:r>
        <w:rPr>
          <w:rFonts w:ascii="Arial" w:hAnsi="Arial" w:cs="Arial" w:hint="eastAsia"/>
          <w:color w:val="000000"/>
        </w:rPr>
        <w:t>的特性</w:t>
      </w:r>
    </w:p>
    <w:p w:rsidR="008533D2" w:rsidRPr="00DF11E5" w:rsidRDefault="008533D2" w:rsidP="00EB2012">
      <w:pPr>
        <w:pStyle w:val="a5"/>
        <w:shd w:val="clear" w:color="auto" w:fill="FFFFFF"/>
        <w:spacing w:before="0" w:after="0" w:line="384" w:lineRule="atLeast"/>
        <w:rPr>
          <w:rFonts w:ascii="Arial" w:hAnsi="Arial" w:cs="Arial"/>
          <w:color w:val="000000"/>
        </w:rPr>
      </w:pPr>
      <w:r>
        <w:rPr>
          <w:rFonts w:ascii="Arial" w:hAnsi="Arial" w:cs="Arial"/>
          <w:color w:val="000000"/>
        </w:rPr>
        <w:t>作为一名开发人员，您可以使用以下</w:t>
      </w:r>
      <w:r>
        <w:rPr>
          <w:rFonts w:ascii="Arial" w:hAnsi="Arial" w:cs="Arial"/>
          <w:color w:val="000000"/>
        </w:rPr>
        <w:t>Predix UI</w:t>
      </w:r>
      <w:r>
        <w:rPr>
          <w:rFonts w:ascii="Arial" w:hAnsi="Arial" w:cs="Arial"/>
          <w:color w:val="000000"/>
        </w:rPr>
        <w:t>平台特性创建一个网页应用程序：</w:t>
      </w:r>
    </w:p>
    <w:p w:rsidR="008533D2" w:rsidRDefault="008533D2" w:rsidP="008533D2">
      <w:pPr>
        <w:shd w:val="clear" w:color="auto" w:fill="FFFFFF"/>
        <w:spacing w:line="384" w:lineRule="atLeast"/>
        <w:rPr>
          <w:rFonts w:ascii="Arial" w:hAnsi="Arial" w:cs="Arial"/>
          <w:b/>
          <w:bCs/>
          <w:color w:val="000000"/>
        </w:rPr>
      </w:pPr>
      <w:r>
        <w:rPr>
          <w:rFonts w:ascii="Arial" w:hAnsi="Arial" w:cs="Arial"/>
          <w:b/>
          <w:bCs/>
          <w:color w:val="000000"/>
        </w:rPr>
        <w:t>基础功能</w:t>
      </w:r>
    </w:p>
    <w:p w:rsidR="008533D2" w:rsidRDefault="008533D2" w:rsidP="00EB2012">
      <w:pPr>
        <w:pStyle w:val="a5"/>
        <w:shd w:val="clear" w:color="auto" w:fill="FFFFFF"/>
        <w:spacing w:before="0" w:after="0" w:line="384" w:lineRule="atLeast"/>
        <w:rPr>
          <w:rFonts w:ascii="Arial" w:hAnsi="Arial" w:cs="Arial"/>
          <w:color w:val="000000"/>
        </w:rPr>
      </w:pPr>
      <w:r>
        <w:rPr>
          <w:rFonts w:ascii="Arial" w:hAnsi="Arial" w:cs="Arial"/>
          <w:color w:val="000000"/>
        </w:rPr>
        <w:t>Predix UI</w:t>
      </w:r>
      <w:r>
        <w:rPr>
          <w:rFonts w:ascii="Arial" w:hAnsi="Arial" w:cs="Arial"/>
          <w:color w:val="000000"/>
        </w:rPr>
        <w:t>平台提供以下基础功能：</w:t>
      </w:r>
    </w:p>
    <w:p w:rsidR="008533D2" w:rsidRDefault="008533D2" w:rsidP="008533D2">
      <w:pPr>
        <w:widowControl/>
        <w:numPr>
          <w:ilvl w:val="0"/>
          <w:numId w:val="6"/>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专注于使信息对工业用户来说有意义而且有用的数据优先可视化设计语言。</w:t>
      </w:r>
    </w:p>
    <w:p w:rsidR="008533D2" w:rsidRDefault="008533D2" w:rsidP="008533D2">
      <w:pPr>
        <w:widowControl/>
        <w:numPr>
          <w:ilvl w:val="0"/>
          <w:numId w:val="6"/>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在笔记本、平板、手机或大屏幕设备上提供一致的查看和交互体验的响应式网页设计。</w:t>
      </w:r>
    </w:p>
    <w:p w:rsidR="0038256D" w:rsidRDefault="0038256D" w:rsidP="0038256D">
      <w:pPr>
        <w:shd w:val="clear" w:color="auto" w:fill="FFFFFF"/>
        <w:spacing w:line="384" w:lineRule="atLeast"/>
        <w:rPr>
          <w:rFonts w:ascii="Arial" w:hAnsi="Arial" w:cs="Arial"/>
          <w:b/>
          <w:bCs/>
          <w:color w:val="000000"/>
        </w:rPr>
      </w:pPr>
      <w:r>
        <w:rPr>
          <w:rFonts w:ascii="Arial" w:hAnsi="Arial" w:cs="Arial"/>
          <w:b/>
          <w:bCs/>
          <w:color w:val="000000"/>
        </w:rPr>
        <w:t>简单</w:t>
      </w:r>
    </w:p>
    <w:p w:rsidR="0038256D" w:rsidRDefault="0029007F" w:rsidP="00EB2012">
      <w:pPr>
        <w:pStyle w:val="a5"/>
        <w:shd w:val="clear" w:color="auto" w:fill="FFFFFF"/>
        <w:spacing w:before="0" w:after="0" w:line="384" w:lineRule="atLeast"/>
        <w:rPr>
          <w:rFonts w:ascii="Arial" w:hAnsi="Arial" w:cs="Arial"/>
          <w:color w:val="000000"/>
        </w:rPr>
      </w:pPr>
      <w:r w:rsidRPr="0029007F">
        <w:rPr>
          <w:rFonts w:hint="eastAsia"/>
        </w:rPr>
        <w:t xml:space="preserve"> </w:t>
      </w:r>
      <w:r w:rsidRPr="0029007F">
        <w:rPr>
          <w:rFonts w:ascii="Arial" w:hAnsi="Arial" w:cs="Arial" w:hint="eastAsia"/>
          <w:color w:val="000000"/>
        </w:rPr>
        <w:t>Predix UI</w:t>
      </w:r>
      <w:r w:rsidRPr="0029007F">
        <w:rPr>
          <w:rFonts w:ascii="Arial" w:hAnsi="Arial" w:cs="Arial" w:hint="eastAsia"/>
          <w:color w:val="000000"/>
        </w:rPr>
        <w:t>平台使用网页组件的开源</w:t>
      </w:r>
      <w:hyperlink r:id="rId27" w:anchor="DP6qOXF" w:history="1">
        <w:r w:rsidRPr="0029007F">
          <w:rPr>
            <w:rStyle w:val="a6"/>
            <w:rFonts w:ascii="Arial" w:hAnsi="Arial" w:cs="Arial" w:hint="eastAsia"/>
          </w:rPr>
          <w:t>Polymer</w:t>
        </w:r>
        <w:r w:rsidRPr="0029007F">
          <w:rPr>
            <w:rStyle w:val="a6"/>
            <w:rFonts w:ascii="Arial" w:hAnsi="Arial" w:cs="Arial" w:hint="eastAsia"/>
          </w:rPr>
          <w:t>库</w:t>
        </w:r>
      </w:hyperlink>
      <w:r w:rsidRPr="0029007F">
        <w:rPr>
          <w:rFonts w:ascii="Arial" w:hAnsi="Arial" w:cs="Arial" w:hint="eastAsia"/>
          <w:color w:val="000000"/>
        </w:rPr>
        <w:t>支持以下特性：</w:t>
      </w:r>
    </w:p>
    <w:p w:rsidR="0038256D" w:rsidRDefault="0038256D" w:rsidP="0038256D">
      <w:pPr>
        <w:widowControl/>
        <w:numPr>
          <w:ilvl w:val="0"/>
          <w:numId w:val="4"/>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定制元素</w:t>
      </w:r>
      <w:r>
        <w:rPr>
          <w:rFonts w:ascii="Arial" w:hAnsi="Arial" w:cs="Arial"/>
          <w:color w:val="000000"/>
        </w:rPr>
        <w:t xml:space="preserve"> — </w:t>
      </w:r>
      <w:r>
        <w:rPr>
          <w:rFonts w:ascii="Arial" w:hAnsi="Arial" w:cs="Arial"/>
          <w:color w:val="000000"/>
        </w:rPr>
        <w:t>在</w:t>
      </w:r>
      <w:r>
        <w:rPr>
          <w:rFonts w:ascii="Arial" w:hAnsi="Arial" w:cs="Arial"/>
          <w:color w:val="000000"/>
        </w:rPr>
        <w:t>HTML</w:t>
      </w:r>
      <w:r>
        <w:rPr>
          <w:rFonts w:ascii="Arial" w:hAnsi="Arial" w:cs="Arial"/>
          <w:color w:val="000000"/>
        </w:rPr>
        <w:t>中定义新元素。</w:t>
      </w:r>
    </w:p>
    <w:p w:rsidR="0038256D" w:rsidRDefault="0038256D" w:rsidP="0038256D">
      <w:pPr>
        <w:widowControl/>
        <w:numPr>
          <w:ilvl w:val="0"/>
          <w:numId w:val="4"/>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HTML</w:t>
      </w:r>
      <w:r>
        <w:rPr>
          <w:rFonts w:ascii="Arial" w:hAnsi="Arial" w:cs="Arial"/>
          <w:color w:val="000000"/>
        </w:rPr>
        <w:t>导入</w:t>
      </w:r>
      <w:r>
        <w:rPr>
          <w:rFonts w:ascii="Arial" w:hAnsi="Arial" w:cs="Arial"/>
          <w:color w:val="000000"/>
        </w:rPr>
        <w:t xml:space="preserve"> — </w:t>
      </w:r>
      <w:r>
        <w:rPr>
          <w:rFonts w:ascii="Arial" w:hAnsi="Arial" w:cs="Arial"/>
          <w:color w:val="000000"/>
        </w:rPr>
        <w:t>载入</w:t>
      </w:r>
      <w:r>
        <w:rPr>
          <w:rFonts w:ascii="Arial" w:hAnsi="Arial" w:cs="Arial"/>
          <w:color w:val="000000"/>
        </w:rPr>
        <w:t>HTML</w:t>
      </w:r>
      <w:r>
        <w:rPr>
          <w:rFonts w:ascii="Arial" w:hAnsi="Arial" w:cs="Arial"/>
          <w:color w:val="000000"/>
        </w:rPr>
        <w:t>、</w:t>
      </w:r>
      <w:r>
        <w:rPr>
          <w:rFonts w:ascii="Arial" w:hAnsi="Arial" w:cs="Arial"/>
          <w:color w:val="000000"/>
        </w:rPr>
        <w:t>CSS</w:t>
      </w:r>
      <w:r>
        <w:rPr>
          <w:rFonts w:ascii="Arial" w:hAnsi="Arial" w:cs="Arial"/>
          <w:color w:val="000000"/>
        </w:rPr>
        <w:t>和</w:t>
      </w:r>
      <w:r>
        <w:rPr>
          <w:rFonts w:ascii="Arial" w:hAnsi="Arial" w:cs="Arial"/>
          <w:color w:val="000000"/>
        </w:rPr>
        <w:t>JavaScript</w:t>
      </w:r>
      <w:r>
        <w:rPr>
          <w:rFonts w:ascii="Arial" w:hAnsi="Arial" w:cs="Arial"/>
          <w:color w:val="000000"/>
        </w:rPr>
        <w:t>资源，用作一个聚合的</w:t>
      </w:r>
      <w:r>
        <w:rPr>
          <w:rFonts w:ascii="Arial" w:hAnsi="Arial" w:cs="Arial"/>
          <w:color w:val="000000"/>
        </w:rPr>
        <w:t>HTML</w:t>
      </w:r>
      <w:r>
        <w:rPr>
          <w:rFonts w:ascii="Arial" w:hAnsi="Arial" w:cs="Arial"/>
          <w:color w:val="000000"/>
        </w:rPr>
        <w:t>文件。</w:t>
      </w:r>
    </w:p>
    <w:p w:rsidR="0038256D" w:rsidRDefault="0038256D" w:rsidP="00EB2012">
      <w:pPr>
        <w:pStyle w:val="a5"/>
        <w:shd w:val="clear" w:color="auto" w:fill="FFFFFF"/>
        <w:spacing w:line="384" w:lineRule="atLeast"/>
        <w:rPr>
          <w:rFonts w:ascii="Arial" w:hAnsi="Arial" w:cs="Arial"/>
          <w:color w:val="000000"/>
        </w:rPr>
      </w:pPr>
      <w:r>
        <w:rPr>
          <w:rFonts w:ascii="Arial" w:hAnsi="Arial" w:cs="Arial"/>
          <w:color w:val="000000"/>
        </w:rPr>
        <w:t>这简化了构建网页应用程序的工作，</w:t>
      </w:r>
      <w:r w:rsidR="0029007F">
        <w:rPr>
          <w:rFonts w:ascii="Arial" w:hAnsi="Arial" w:cs="Arial" w:hint="eastAsia"/>
          <w:color w:val="000000"/>
        </w:rPr>
        <w:t>使</w:t>
      </w:r>
      <w:r>
        <w:rPr>
          <w:rFonts w:ascii="Arial" w:hAnsi="Arial" w:cs="Arial"/>
          <w:color w:val="000000"/>
        </w:rPr>
        <w:t>应用程序能够在各种网页浏览器上提供桌面软件的许多特性。</w:t>
      </w:r>
    </w:p>
    <w:p w:rsidR="0038256D" w:rsidRDefault="0038256D" w:rsidP="0038256D">
      <w:pPr>
        <w:shd w:val="clear" w:color="auto" w:fill="FFFFFF"/>
        <w:spacing w:line="384" w:lineRule="atLeast"/>
        <w:rPr>
          <w:rFonts w:ascii="Arial" w:hAnsi="Arial" w:cs="Arial"/>
          <w:b/>
          <w:bCs/>
          <w:color w:val="000000"/>
        </w:rPr>
      </w:pPr>
      <w:r>
        <w:rPr>
          <w:rFonts w:ascii="Arial" w:hAnsi="Arial" w:cs="Arial"/>
          <w:b/>
          <w:bCs/>
          <w:color w:val="000000"/>
        </w:rPr>
        <w:t>可扩展</w:t>
      </w:r>
    </w:p>
    <w:p w:rsidR="0038256D" w:rsidRPr="00EB2012" w:rsidRDefault="0038256D" w:rsidP="00EB2012">
      <w:pPr>
        <w:shd w:val="clear" w:color="auto" w:fill="FFFFFF"/>
        <w:spacing w:line="384" w:lineRule="atLeast"/>
        <w:rPr>
          <w:rFonts w:ascii="Arial" w:hAnsi="Arial" w:cs="Arial"/>
          <w:color w:val="000000"/>
          <w:sz w:val="24"/>
          <w:szCs w:val="24"/>
        </w:rPr>
      </w:pPr>
      <w:r w:rsidRPr="00EB2012">
        <w:rPr>
          <w:rFonts w:ascii="Arial" w:hAnsi="Arial" w:cs="Arial"/>
          <w:color w:val="000000"/>
          <w:sz w:val="24"/>
          <w:szCs w:val="24"/>
        </w:rPr>
        <w:t>Predix UI</w:t>
      </w:r>
      <w:r w:rsidRPr="00EB2012">
        <w:rPr>
          <w:rFonts w:ascii="Arial" w:hAnsi="Arial" w:cs="Arial" w:hint="eastAsia"/>
          <w:color w:val="000000"/>
          <w:sz w:val="24"/>
          <w:szCs w:val="24"/>
        </w:rPr>
        <w:t>平台可</w:t>
      </w:r>
      <w:hyperlink r:id="rId28" w:tgtFrame="_blank" w:history="1">
        <w:r w:rsidRPr="00EB2012">
          <w:rPr>
            <w:rStyle w:val="a6"/>
            <w:rFonts w:ascii="Arial" w:hAnsi="Arial" w:cs="Arial" w:hint="eastAsia"/>
            <w:color w:val="2886AF"/>
            <w:sz w:val="24"/>
            <w:szCs w:val="24"/>
          </w:rPr>
          <w:t>扩展</w:t>
        </w:r>
      </w:hyperlink>
      <w:r w:rsidRPr="00EB2012">
        <w:rPr>
          <w:rFonts w:ascii="Arial" w:hAnsi="Arial" w:cs="Arial" w:hint="eastAsia"/>
          <w:color w:val="000000"/>
          <w:sz w:val="24"/>
          <w:szCs w:val="24"/>
        </w:rPr>
        <w:t>，以支持以下特性：</w:t>
      </w:r>
    </w:p>
    <w:p w:rsidR="0038256D" w:rsidRDefault="0038256D" w:rsidP="0038256D">
      <w:pPr>
        <w:widowControl/>
        <w:numPr>
          <w:ilvl w:val="0"/>
          <w:numId w:val="5"/>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将多个网页组件构成一个单一实例。</w:t>
      </w:r>
    </w:p>
    <w:p w:rsidR="0038256D" w:rsidRDefault="0038256D" w:rsidP="0038256D">
      <w:pPr>
        <w:widowControl/>
        <w:numPr>
          <w:ilvl w:val="0"/>
          <w:numId w:val="5"/>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通过一个网页组件添加图形。</w:t>
      </w:r>
    </w:p>
    <w:p w:rsidR="0038256D" w:rsidRDefault="0038256D" w:rsidP="0038256D">
      <w:pPr>
        <w:widowControl/>
        <w:numPr>
          <w:ilvl w:val="0"/>
          <w:numId w:val="5"/>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通过</w:t>
      </w:r>
      <w:r>
        <w:rPr>
          <w:rFonts w:ascii="Arial" w:hAnsi="Arial" w:cs="Arial"/>
          <w:color w:val="000000"/>
        </w:rPr>
        <w:t>CSS</w:t>
      </w:r>
      <w:r>
        <w:rPr>
          <w:rFonts w:ascii="Arial" w:hAnsi="Arial" w:cs="Arial"/>
          <w:color w:val="000000"/>
        </w:rPr>
        <w:t>设计一个网页组件的风格。</w:t>
      </w:r>
    </w:p>
    <w:p w:rsidR="0038256D" w:rsidRDefault="0038256D" w:rsidP="0038256D">
      <w:pPr>
        <w:widowControl/>
        <w:numPr>
          <w:ilvl w:val="0"/>
          <w:numId w:val="5"/>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lastRenderedPageBreak/>
        <w:t>处理来自一个网页组件的事件。</w:t>
      </w:r>
    </w:p>
    <w:p w:rsidR="0038256D" w:rsidRDefault="0038256D" w:rsidP="0038256D">
      <w:pPr>
        <w:widowControl/>
        <w:numPr>
          <w:ilvl w:val="0"/>
          <w:numId w:val="5"/>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修改一个定制网页组件的属性。</w:t>
      </w:r>
    </w:p>
    <w:p w:rsidR="0038256D" w:rsidRDefault="0038256D" w:rsidP="0038256D">
      <w:pPr>
        <w:pStyle w:val="2"/>
        <w:shd w:val="clear" w:color="auto" w:fill="FFFFFF"/>
        <w:spacing w:before="0" w:after="0" w:line="0" w:lineRule="auto"/>
        <w:rPr>
          <w:rFonts w:ascii="Arial" w:hAnsi="Arial" w:cs="Arial"/>
          <w:color w:val="000000"/>
        </w:rPr>
      </w:pPr>
      <w:r>
        <w:rPr>
          <w:rFonts w:ascii="Arial" w:hAnsi="Arial" w:cs="Arial"/>
          <w:color w:val="000000"/>
        </w:rPr>
        <w:t>Predix UI</w:t>
      </w:r>
      <w:r>
        <w:rPr>
          <w:rFonts w:ascii="Arial" w:hAnsi="Arial" w:cs="Arial"/>
          <w:color w:val="000000"/>
        </w:rPr>
        <w:t>特性</w:t>
      </w:r>
    </w:p>
    <w:p w:rsidR="008B2683" w:rsidRDefault="008B2683" w:rsidP="008B2683">
      <w:pPr>
        <w:shd w:val="clear" w:color="auto" w:fill="FFFFFF"/>
        <w:spacing w:line="384" w:lineRule="atLeast"/>
        <w:rPr>
          <w:rFonts w:ascii="Arial" w:hAnsi="Arial" w:cs="Arial"/>
          <w:b/>
          <w:bCs/>
          <w:color w:val="000000"/>
        </w:rPr>
      </w:pPr>
      <w:r>
        <w:rPr>
          <w:rFonts w:ascii="Arial" w:hAnsi="Arial" w:cs="Arial"/>
          <w:b/>
          <w:bCs/>
          <w:color w:val="000000"/>
        </w:rPr>
        <w:t>连接器和适配器</w:t>
      </w:r>
    </w:p>
    <w:p w:rsidR="008B2683" w:rsidRDefault="008B2683" w:rsidP="00EB2012">
      <w:pPr>
        <w:pStyle w:val="a5"/>
        <w:shd w:val="clear" w:color="auto" w:fill="FFFFFF"/>
        <w:spacing w:before="0" w:after="0" w:line="384" w:lineRule="atLeast"/>
        <w:rPr>
          <w:rFonts w:ascii="Arial" w:hAnsi="Arial" w:cs="Arial"/>
          <w:color w:val="000000"/>
        </w:rPr>
      </w:pPr>
      <w:r>
        <w:rPr>
          <w:rFonts w:ascii="Arial" w:hAnsi="Arial" w:cs="Arial"/>
          <w:color w:val="000000"/>
        </w:rPr>
        <w:t>Predix UI</w:t>
      </w:r>
      <w:r>
        <w:rPr>
          <w:rFonts w:ascii="Arial" w:hAnsi="Arial" w:cs="Arial"/>
          <w:color w:val="000000"/>
        </w:rPr>
        <w:t>平台包括默认的连接器和数据适配器，用于快速连接资产、时间序列和键值存储等</w:t>
      </w:r>
      <w:r>
        <w:rPr>
          <w:rFonts w:ascii="Arial" w:hAnsi="Arial" w:cs="Arial"/>
          <w:color w:val="000000"/>
        </w:rPr>
        <w:t>Predix</w:t>
      </w:r>
      <w:r>
        <w:rPr>
          <w:rFonts w:ascii="Arial" w:hAnsi="Arial" w:cs="Arial"/>
          <w:color w:val="000000"/>
        </w:rPr>
        <w:t>服务。</w:t>
      </w:r>
    </w:p>
    <w:p w:rsidR="008B2683" w:rsidRDefault="008B2683" w:rsidP="00EB2012">
      <w:pPr>
        <w:pStyle w:val="a5"/>
        <w:shd w:val="clear" w:color="auto" w:fill="FFFFFF"/>
        <w:spacing w:before="0" w:after="0" w:line="384" w:lineRule="atLeast"/>
        <w:rPr>
          <w:rFonts w:ascii="Arial" w:hAnsi="Arial" w:cs="Arial"/>
          <w:color w:val="000000"/>
        </w:rPr>
      </w:pPr>
      <w:r>
        <w:rPr>
          <w:rFonts w:ascii="Arial" w:hAnsi="Arial" w:cs="Arial" w:hint="eastAsia"/>
          <w:color w:val="000000"/>
        </w:rPr>
        <w:t>参见</w:t>
      </w:r>
      <w:hyperlink r:id="rId29" w:anchor="Je2y7sCv" w:history="1">
        <w:r w:rsidRPr="00EB1023">
          <w:rPr>
            <w:rStyle w:val="a6"/>
            <w:rFonts w:ascii="Arial" w:hAnsi="Arial" w:cs="Arial" w:hint="eastAsia"/>
          </w:rPr>
          <w:t>Predix UI Seed</w:t>
        </w:r>
        <w:r w:rsidRPr="00EB1023">
          <w:rPr>
            <w:rStyle w:val="a6"/>
            <w:rFonts w:ascii="Arial" w:hAnsi="Arial" w:cs="Arial" w:hint="eastAsia"/>
          </w:rPr>
          <w:t>概述</w:t>
        </w:r>
      </w:hyperlink>
      <w:r>
        <w:rPr>
          <w:rFonts w:ascii="Arial" w:hAnsi="Arial" w:cs="Arial" w:hint="eastAsia"/>
          <w:color w:val="000000"/>
        </w:rPr>
        <w:t>来了解一个</w:t>
      </w:r>
      <w:hyperlink r:id="rId30" w:history="1">
        <w:r w:rsidRPr="00EB1023">
          <w:rPr>
            <w:rStyle w:val="a6"/>
            <w:rFonts w:ascii="Arial" w:hAnsi="Arial" w:cs="Arial" w:hint="eastAsia"/>
          </w:rPr>
          <w:t>初学者样例</w:t>
        </w:r>
      </w:hyperlink>
      <w:r>
        <w:rPr>
          <w:rFonts w:ascii="Arial" w:hAnsi="Arial" w:cs="Arial" w:hint="eastAsia"/>
          <w:color w:val="000000"/>
        </w:rPr>
        <w:t>，</w:t>
      </w:r>
      <w:r>
        <w:rPr>
          <w:rFonts w:ascii="Arial" w:hAnsi="Arial" w:cs="Arial"/>
          <w:color w:val="000000"/>
        </w:rPr>
        <w:t>通过</w:t>
      </w:r>
      <w:r>
        <w:rPr>
          <w:rFonts w:ascii="Arial" w:hAnsi="Arial" w:cs="Arial" w:hint="eastAsia"/>
          <w:color w:val="000000"/>
        </w:rPr>
        <w:t>该样例您能学会部署一个网页应用程序到本地开发环境和</w:t>
      </w:r>
      <w:r>
        <w:rPr>
          <w:rFonts w:ascii="Arial" w:hAnsi="Arial" w:cs="Arial" w:hint="eastAsia"/>
          <w:color w:val="000000"/>
        </w:rPr>
        <w:t>Cloud Foundry</w:t>
      </w:r>
      <w:r>
        <w:rPr>
          <w:rFonts w:ascii="Arial" w:hAnsi="Arial" w:cs="Arial" w:hint="eastAsia"/>
          <w:color w:val="000000"/>
        </w:rPr>
        <w:t>。</w:t>
      </w:r>
      <w:r>
        <w:rPr>
          <w:rFonts w:ascii="Arial" w:hAnsi="Arial" w:cs="Arial" w:hint="eastAsia"/>
          <w:color w:val="000000"/>
        </w:rPr>
        <w:t>Predix UI Seed</w:t>
      </w:r>
      <w:r w:rsidR="00EB1023" w:rsidRPr="00EB1023">
        <w:rPr>
          <w:rFonts w:ascii="Arial" w:hAnsi="Arial" w:cs="Arial" w:hint="eastAsia"/>
          <w:color w:val="000000"/>
        </w:rPr>
        <w:t>为您提供以下特性和服务</w:t>
      </w:r>
      <w:r w:rsidR="00EB1023">
        <w:rPr>
          <w:rFonts w:ascii="Arial" w:hAnsi="Arial" w:cs="Arial" w:hint="eastAsia"/>
          <w:color w:val="000000"/>
        </w:rPr>
        <w:t>：</w:t>
      </w:r>
    </w:p>
    <w:p w:rsidR="008B2683" w:rsidRDefault="008B2683" w:rsidP="008B2683">
      <w:pPr>
        <w:widowControl/>
        <w:numPr>
          <w:ilvl w:val="0"/>
          <w:numId w:val="7"/>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应用程序导航</w:t>
      </w:r>
    </w:p>
    <w:p w:rsidR="008B2683" w:rsidRDefault="008B2683" w:rsidP="008B2683">
      <w:pPr>
        <w:widowControl/>
        <w:numPr>
          <w:ilvl w:val="0"/>
          <w:numId w:val="7"/>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响应式布局</w:t>
      </w:r>
    </w:p>
    <w:p w:rsidR="008B2683" w:rsidRDefault="00EB1023" w:rsidP="008B2683">
      <w:pPr>
        <w:widowControl/>
        <w:numPr>
          <w:ilvl w:val="0"/>
          <w:numId w:val="7"/>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hint="eastAsia"/>
          <w:color w:val="000000"/>
        </w:rPr>
        <w:t>网页路由</w:t>
      </w:r>
    </w:p>
    <w:p w:rsidR="008B2683" w:rsidRDefault="008B2683" w:rsidP="008B2683">
      <w:pPr>
        <w:widowControl/>
        <w:numPr>
          <w:ilvl w:val="0"/>
          <w:numId w:val="7"/>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数据绑定</w:t>
      </w:r>
    </w:p>
    <w:p w:rsidR="008B2683" w:rsidRDefault="008B2683" w:rsidP="008B2683">
      <w:pPr>
        <w:widowControl/>
        <w:numPr>
          <w:ilvl w:val="0"/>
          <w:numId w:val="7"/>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视图切换</w:t>
      </w:r>
    </w:p>
    <w:p w:rsidR="008B2683" w:rsidRDefault="008B2683" w:rsidP="008B2683">
      <w:pPr>
        <w:widowControl/>
        <w:numPr>
          <w:ilvl w:val="0"/>
          <w:numId w:val="7"/>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数据可视化</w:t>
      </w:r>
    </w:p>
    <w:p w:rsidR="008B2683" w:rsidRDefault="008B2683" w:rsidP="008B2683">
      <w:pPr>
        <w:widowControl/>
        <w:numPr>
          <w:ilvl w:val="0"/>
          <w:numId w:val="7"/>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日期和时间输入</w:t>
      </w:r>
    </w:p>
    <w:p w:rsidR="008B2683" w:rsidRDefault="008B2683" w:rsidP="008B2683">
      <w:pPr>
        <w:widowControl/>
        <w:numPr>
          <w:ilvl w:val="0"/>
          <w:numId w:val="7"/>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服务集成</w:t>
      </w:r>
    </w:p>
    <w:p w:rsidR="00EB1023" w:rsidRDefault="00EB1023" w:rsidP="00EB1023">
      <w:pPr>
        <w:pStyle w:val="2"/>
        <w:shd w:val="clear" w:color="auto" w:fill="FFFFFF"/>
        <w:spacing w:line="240" w:lineRule="auto"/>
        <w:rPr>
          <w:rFonts w:ascii="Arial" w:hAnsi="Arial" w:cs="Arial"/>
          <w:color w:val="000000"/>
        </w:rPr>
      </w:pPr>
      <w:r>
        <w:rPr>
          <w:rFonts w:ascii="Arial" w:hAnsi="Arial" w:cs="Arial" w:hint="eastAsia"/>
          <w:color w:val="000000"/>
        </w:rPr>
        <w:t>使用</w:t>
      </w:r>
      <w:r>
        <w:rPr>
          <w:rFonts w:ascii="Arial" w:hAnsi="Arial" w:cs="Arial" w:hint="eastAsia"/>
          <w:color w:val="000000"/>
        </w:rPr>
        <w:t>P</w:t>
      </w:r>
      <w:r>
        <w:rPr>
          <w:rFonts w:ascii="Arial" w:hAnsi="Arial" w:cs="Arial"/>
          <w:color w:val="000000"/>
        </w:rPr>
        <w:t>redix UI</w:t>
      </w:r>
      <w:r>
        <w:rPr>
          <w:rFonts w:ascii="Arial" w:hAnsi="Arial" w:cs="Arial" w:hint="eastAsia"/>
          <w:color w:val="000000"/>
        </w:rPr>
        <w:t>开发应用程序</w:t>
      </w:r>
    </w:p>
    <w:p w:rsidR="0038256D" w:rsidRDefault="0038256D" w:rsidP="0038256D">
      <w:pPr>
        <w:pStyle w:val="a5"/>
        <w:shd w:val="clear" w:color="auto" w:fill="FFFFFF"/>
        <w:spacing w:before="0" w:after="0" w:line="384" w:lineRule="atLeast"/>
        <w:rPr>
          <w:rFonts w:ascii="Arial" w:hAnsi="Arial" w:cs="Arial"/>
          <w:color w:val="000000"/>
        </w:rPr>
      </w:pPr>
      <w:r>
        <w:rPr>
          <w:rFonts w:ascii="Arial" w:hAnsi="Arial" w:cs="Arial"/>
          <w:color w:val="000000"/>
        </w:rPr>
        <w:t>作为一名开发人员，</w:t>
      </w:r>
      <w:r w:rsidR="00EB1023">
        <w:rPr>
          <w:rFonts w:ascii="Arial" w:hAnsi="Arial" w:cs="Arial" w:hint="eastAsia"/>
          <w:color w:val="000000"/>
        </w:rPr>
        <w:t>在使用</w:t>
      </w:r>
      <w:r w:rsidR="00EB1023">
        <w:rPr>
          <w:rFonts w:ascii="Arial" w:hAnsi="Arial" w:cs="Arial" w:hint="eastAsia"/>
          <w:color w:val="000000"/>
        </w:rPr>
        <w:t>Predix UI</w:t>
      </w:r>
      <w:r w:rsidR="00EB1023">
        <w:rPr>
          <w:rFonts w:ascii="Arial" w:hAnsi="Arial" w:cs="Arial" w:hint="eastAsia"/>
          <w:color w:val="000000"/>
        </w:rPr>
        <w:t>前</w:t>
      </w:r>
      <w:r>
        <w:rPr>
          <w:rFonts w:ascii="Arial" w:hAnsi="Arial" w:cs="Arial"/>
          <w:color w:val="000000"/>
        </w:rPr>
        <w:t>您</w:t>
      </w:r>
      <w:r w:rsidR="00EB1023">
        <w:rPr>
          <w:rFonts w:ascii="Arial" w:hAnsi="Arial" w:cs="Arial" w:hint="eastAsia"/>
          <w:color w:val="000000"/>
        </w:rPr>
        <w:t>应该了解以下</w:t>
      </w:r>
      <w:r>
        <w:rPr>
          <w:rFonts w:ascii="Arial" w:hAnsi="Arial" w:cs="Arial"/>
          <w:color w:val="000000"/>
        </w:rPr>
        <w:t>网页</w:t>
      </w:r>
      <w:r w:rsidR="00EB1023">
        <w:rPr>
          <w:rFonts w:ascii="Arial" w:hAnsi="Arial" w:cs="Arial" w:hint="eastAsia"/>
          <w:color w:val="000000"/>
        </w:rPr>
        <w:t>技术</w:t>
      </w:r>
      <w:r>
        <w:rPr>
          <w:rFonts w:ascii="Arial" w:hAnsi="Arial" w:cs="Arial"/>
          <w:color w:val="000000"/>
        </w:rPr>
        <w:t>：</w:t>
      </w:r>
    </w:p>
    <w:p w:rsidR="00DF11E5" w:rsidRPr="00EB2012" w:rsidRDefault="00DF11E5" w:rsidP="0038256D">
      <w:pPr>
        <w:pStyle w:val="a5"/>
        <w:shd w:val="clear" w:color="auto" w:fill="FFFFFF"/>
        <w:spacing w:before="0" w:after="0" w:line="384" w:lineRule="atLeast"/>
        <w:rPr>
          <w:rFonts w:ascii="Arial" w:hAnsi="Arial" w:cs="Arial"/>
          <w:b/>
          <w:color w:val="000000"/>
        </w:rPr>
      </w:pPr>
      <w:r w:rsidRPr="00EB2012">
        <w:rPr>
          <w:rFonts w:ascii="Arial" w:hAnsi="Arial" w:cs="Arial" w:hint="eastAsia"/>
          <w:b/>
          <w:color w:val="000000"/>
        </w:rPr>
        <w:t>开源标准</w:t>
      </w:r>
    </w:p>
    <w:p w:rsidR="00DF11E5" w:rsidRDefault="00DF11E5" w:rsidP="00DF11E5">
      <w:pPr>
        <w:pStyle w:val="a5"/>
        <w:shd w:val="clear" w:color="auto" w:fill="FFFFFF"/>
        <w:spacing w:before="0" w:after="0" w:line="384" w:lineRule="atLeast"/>
        <w:rPr>
          <w:rFonts w:ascii="Arial" w:hAnsi="Arial" w:cs="Arial"/>
          <w:color w:val="000000"/>
        </w:rPr>
      </w:pPr>
      <w:r>
        <w:rPr>
          <w:rFonts w:ascii="Arial" w:hAnsi="Arial" w:cs="Arial"/>
          <w:color w:val="000000"/>
        </w:rPr>
        <w:t>作为一名开发人员，</w:t>
      </w:r>
      <w:r>
        <w:rPr>
          <w:rFonts w:ascii="Arial" w:hAnsi="Arial" w:cs="Arial" w:hint="eastAsia"/>
          <w:color w:val="000000"/>
        </w:rPr>
        <w:t>在使用</w:t>
      </w:r>
      <w:r>
        <w:rPr>
          <w:rFonts w:ascii="Arial" w:hAnsi="Arial" w:cs="Arial" w:hint="eastAsia"/>
          <w:color w:val="000000"/>
        </w:rPr>
        <w:t>Predix UI</w:t>
      </w:r>
      <w:r>
        <w:rPr>
          <w:rFonts w:ascii="Arial" w:hAnsi="Arial" w:cs="Arial" w:hint="eastAsia"/>
          <w:color w:val="000000"/>
        </w:rPr>
        <w:t>平台前</w:t>
      </w:r>
      <w:r>
        <w:rPr>
          <w:rFonts w:ascii="Arial" w:hAnsi="Arial" w:cs="Arial"/>
          <w:color w:val="000000"/>
        </w:rPr>
        <w:t>您</w:t>
      </w:r>
      <w:r>
        <w:rPr>
          <w:rFonts w:ascii="Arial" w:hAnsi="Arial" w:cs="Arial" w:hint="eastAsia"/>
          <w:color w:val="000000"/>
        </w:rPr>
        <w:t>应该了解以下开源标准</w:t>
      </w:r>
      <w:r>
        <w:rPr>
          <w:rFonts w:ascii="Arial" w:hAnsi="Arial" w:cs="Arial"/>
          <w:color w:val="000000"/>
        </w:rPr>
        <w:t>：</w:t>
      </w:r>
    </w:p>
    <w:p w:rsidR="00DF11E5" w:rsidRDefault="005838D6" w:rsidP="00EB2012">
      <w:pPr>
        <w:widowControl/>
        <w:numPr>
          <w:ilvl w:val="0"/>
          <w:numId w:val="3"/>
        </w:numPr>
        <w:shd w:val="clear" w:color="auto" w:fill="FFFFFF"/>
        <w:spacing w:beforeAutospacing="1" w:afterAutospacing="1" w:line="384" w:lineRule="atLeast"/>
        <w:jc w:val="left"/>
        <w:rPr>
          <w:rFonts w:ascii="Arial" w:hAnsi="Arial" w:cs="Arial"/>
          <w:color w:val="000000"/>
        </w:rPr>
      </w:pPr>
      <w:r>
        <w:rPr>
          <w:rFonts w:ascii="Arial" w:hAnsi="Arial" w:cs="Arial"/>
          <w:color w:val="000000"/>
        </w:rPr>
        <w:t xml:space="preserve">HTML5 – </w:t>
      </w:r>
      <w:r>
        <w:rPr>
          <w:rFonts w:ascii="Arial" w:hAnsi="Arial" w:cs="Arial" w:hint="eastAsia"/>
          <w:color w:val="000000"/>
        </w:rPr>
        <w:t>参见以下资源获取更多信息：</w:t>
      </w:r>
    </w:p>
    <w:p w:rsidR="003D1B90" w:rsidRPr="00EB2012" w:rsidRDefault="003D1B90" w:rsidP="00EB2012">
      <w:pPr>
        <w:widowControl/>
        <w:numPr>
          <w:ilvl w:val="1"/>
          <w:numId w:val="3"/>
        </w:numPr>
        <w:shd w:val="clear" w:color="auto" w:fill="FFFFFF"/>
        <w:spacing w:beforeAutospacing="1" w:afterAutospacing="1" w:line="384" w:lineRule="atLeast"/>
        <w:jc w:val="left"/>
        <w:rPr>
          <w:rStyle w:val="a6"/>
        </w:rPr>
      </w:pPr>
      <w:hyperlink r:id="rId31" w:history="1">
        <w:r w:rsidRPr="005838D6">
          <w:rPr>
            <w:rStyle w:val="a6"/>
            <w:rFonts w:ascii="Arial" w:hAnsi="Arial" w:cs="Arial" w:hint="eastAsia"/>
          </w:rPr>
          <w:t>HTML5</w:t>
        </w:r>
        <w:r w:rsidRPr="005838D6">
          <w:rPr>
            <w:rStyle w:val="a6"/>
            <w:rFonts w:ascii="Arial" w:hAnsi="Arial" w:cs="Arial" w:hint="eastAsia"/>
          </w:rPr>
          <w:t>参考</w:t>
        </w:r>
      </w:hyperlink>
    </w:p>
    <w:p w:rsidR="003D1B90" w:rsidRDefault="003D1B90" w:rsidP="00EB2012">
      <w:pPr>
        <w:widowControl/>
        <w:numPr>
          <w:ilvl w:val="1"/>
          <w:numId w:val="3"/>
        </w:numPr>
        <w:shd w:val="clear" w:color="auto" w:fill="FFFFFF"/>
        <w:spacing w:beforeAutospacing="1" w:afterAutospacing="1" w:line="384" w:lineRule="atLeast"/>
        <w:jc w:val="left"/>
        <w:rPr>
          <w:rFonts w:ascii="Arial" w:hAnsi="Arial" w:cs="Arial"/>
          <w:color w:val="000000"/>
        </w:rPr>
      </w:pPr>
      <w:hyperlink r:id="rId32" w:history="1">
        <w:r w:rsidRPr="005838D6">
          <w:rPr>
            <w:rStyle w:val="a6"/>
            <w:rFonts w:ascii="Arial" w:hAnsi="Arial" w:cs="Arial"/>
          </w:rPr>
          <w:t>HTML5</w:t>
        </w:r>
        <w:r w:rsidRPr="005838D6">
          <w:rPr>
            <w:rStyle w:val="a6"/>
            <w:rFonts w:ascii="Arial" w:hAnsi="Arial" w:cs="Arial" w:hint="eastAsia"/>
          </w:rPr>
          <w:t>开发者指南</w:t>
        </w:r>
      </w:hyperlink>
    </w:p>
    <w:p w:rsidR="005838D6" w:rsidRDefault="005838D6" w:rsidP="00EB2012">
      <w:pPr>
        <w:widowControl/>
        <w:numPr>
          <w:ilvl w:val="0"/>
          <w:numId w:val="3"/>
        </w:numPr>
        <w:shd w:val="clear" w:color="auto" w:fill="FFFFFF"/>
        <w:spacing w:beforeAutospacing="1" w:afterAutospacing="1" w:line="384" w:lineRule="atLeast"/>
        <w:jc w:val="left"/>
        <w:rPr>
          <w:rFonts w:ascii="Arial" w:hAnsi="Arial" w:cs="Arial"/>
          <w:color w:val="000000"/>
        </w:rPr>
      </w:pPr>
      <w:r>
        <w:rPr>
          <w:rFonts w:ascii="Arial" w:hAnsi="Arial" w:cs="Arial" w:hint="eastAsia"/>
          <w:color w:val="000000"/>
        </w:rPr>
        <w:t xml:space="preserve">CSS </w:t>
      </w:r>
      <w:r w:rsidRPr="005838D6">
        <w:rPr>
          <w:rFonts w:ascii="Arial" w:hAnsi="Arial" w:cs="Arial" w:hint="eastAsia"/>
          <w:color w:val="000000"/>
        </w:rPr>
        <w:t>级联样式表</w:t>
      </w:r>
      <w:r>
        <w:rPr>
          <w:rFonts w:ascii="Arial" w:hAnsi="Arial" w:cs="Arial" w:hint="eastAsia"/>
          <w:color w:val="000000"/>
        </w:rPr>
        <w:t xml:space="preserve"> - </w:t>
      </w:r>
      <w:r>
        <w:rPr>
          <w:rFonts w:ascii="Arial" w:hAnsi="Arial" w:cs="Arial" w:hint="eastAsia"/>
          <w:color w:val="000000"/>
        </w:rPr>
        <w:t>参见以下资源获取更多信息：</w:t>
      </w:r>
    </w:p>
    <w:p w:rsidR="005838D6" w:rsidRPr="00EB2012" w:rsidRDefault="003D1B90" w:rsidP="00EB2012">
      <w:pPr>
        <w:widowControl/>
        <w:numPr>
          <w:ilvl w:val="1"/>
          <w:numId w:val="3"/>
        </w:numPr>
        <w:shd w:val="clear" w:color="auto" w:fill="FFFFFF"/>
        <w:spacing w:beforeAutospacing="1" w:afterAutospacing="1" w:line="384" w:lineRule="atLeast"/>
        <w:jc w:val="left"/>
        <w:rPr>
          <w:rStyle w:val="a6"/>
        </w:rPr>
      </w:pPr>
      <w:hyperlink r:id="rId33" w:history="1">
        <w:r w:rsidRPr="003D1B90">
          <w:rPr>
            <w:rStyle w:val="a6"/>
            <w:rFonts w:ascii="Arial" w:hAnsi="Arial" w:cs="Arial" w:hint="eastAsia"/>
          </w:rPr>
          <w:t>级联样式表参考</w:t>
        </w:r>
      </w:hyperlink>
    </w:p>
    <w:p w:rsidR="003D1B90" w:rsidRPr="00EB2012" w:rsidRDefault="003D1B90" w:rsidP="00EB2012">
      <w:pPr>
        <w:widowControl/>
        <w:numPr>
          <w:ilvl w:val="1"/>
          <w:numId w:val="3"/>
        </w:numPr>
        <w:shd w:val="clear" w:color="auto" w:fill="FFFFFF"/>
        <w:spacing w:beforeAutospacing="1" w:afterAutospacing="1" w:line="384" w:lineRule="atLeast"/>
        <w:jc w:val="left"/>
        <w:rPr>
          <w:rStyle w:val="a6"/>
        </w:rPr>
      </w:pPr>
      <w:hyperlink r:id="rId34" w:history="1">
        <w:r w:rsidRPr="003D1B90">
          <w:rPr>
            <w:rStyle w:val="a6"/>
            <w:rFonts w:ascii="Arial" w:hAnsi="Arial" w:cs="Arial" w:hint="eastAsia"/>
          </w:rPr>
          <w:t>CSS3</w:t>
        </w:r>
        <w:r w:rsidRPr="003D1B90">
          <w:rPr>
            <w:rStyle w:val="a6"/>
            <w:rFonts w:ascii="Arial" w:hAnsi="Arial" w:cs="Arial" w:hint="eastAsia"/>
          </w:rPr>
          <w:t>开发者指南</w:t>
        </w:r>
      </w:hyperlink>
    </w:p>
    <w:p w:rsidR="00D86BE6" w:rsidRDefault="00D86BE6" w:rsidP="00D86BE6">
      <w:pPr>
        <w:widowControl/>
        <w:numPr>
          <w:ilvl w:val="0"/>
          <w:numId w:val="3"/>
        </w:numPr>
        <w:shd w:val="clear" w:color="auto" w:fill="FFFFFF"/>
        <w:spacing w:beforeAutospacing="1" w:afterAutospacing="1" w:line="384" w:lineRule="atLeast"/>
        <w:jc w:val="left"/>
        <w:rPr>
          <w:rFonts w:ascii="Arial" w:hAnsi="Arial" w:cs="Arial"/>
          <w:color w:val="000000"/>
        </w:rPr>
      </w:pPr>
      <w:r>
        <w:rPr>
          <w:rFonts w:ascii="Arial" w:hAnsi="Arial" w:cs="Arial" w:hint="eastAsia"/>
          <w:color w:val="000000"/>
        </w:rPr>
        <w:t xml:space="preserve">Javascript- </w:t>
      </w:r>
      <w:r>
        <w:rPr>
          <w:rFonts w:ascii="Arial" w:hAnsi="Arial" w:cs="Arial" w:hint="eastAsia"/>
          <w:color w:val="000000"/>
        </w:rPr>
        <w:t>参见以下资源获取更多信息：</w:t>
      </w:r>
    </w:p>
    <w:p w:rsidR="00D86BE6" w:rsidRPr="00D86BE6" w:rsidRDefault="00D86BE6" w:rsidP="00D86BE6">
      <w:pPr>
        <w:widowControl/>
        <w:numPr>
          <w:ilvl w:val="1"/>
          <w:numId w:val="3"/>
        </w:numPr>
        <w:shd w:val="clear" w:color="auto" w:fill="FFFFFF"/>
        <w:spacing w:beforeAutospacing="1" w:afterAutospacing="1" w:line="384" w:lineRule="atLeast"/>
        <w:jc w:val="left"/>
        <w:rPr>
          <w:rStyle w:val="a6"/>
        </w:rPr>
      </w:pPr>
      <w:r w:rsidRPr="00CC248D">
        <w:rPr>
          <w:rStyle w:val="a6"/>
          <w:rFonts w:ascii="Arial" w:hAnsi="Arial" w:cs="Arial"/>
        </w:rPr>
        <w:fldChar w:fldCharType="begin"/>
      </w:r>
      <w:r>
        <w:rPr>
          <w:rStyle w:val="a6"/>
          <w:rFonts w:ascii="Arial" w:hAnsi="Arial" w:cs="Arial"/>
        </w:rPr>
        <w:instrText xml:space="preserve"> HYPERLINK "https://developer.mozilla.org/en-US/docs/Web/JavaScript/Language_Resources" </w:instrText>
      </w:r>
      <w:r w:rsidRPr="00CC248D">
        <w:rPr>
          <w:rStyle w:val="a6"/>
          <w:rFonts w:ascii="Arial" w:hAnsi="Arial" w:cs="Arial"/>
        </w:rPr>
        <w:fldChar w:fldCharType="separate"/>
      </w:r>
      <w:r w:rsidRPr="00D86BE6">
        <w:rPr>
          <w:rStyle w:val="a6"/>
          <w:rFonts w:ascii="Arial" w:hAnsi="Arial" w:cs="Arial"/>
        </w:rPr>
        <w:t>Javascrip</w:t>
      </w:r>
      <w:r w:rsidRPr="00D86BE6">
        <w:rPr>
          <w:rStyle w:val="a6"/>
          <w:rFonts w:ascii="Arial" w:hAnsi="Arial" w:cs="Arial" w:hint="eastAsia"/>
        </w:rPr>
        <w:t>参考</w:t>
      </w:r>
    </w:p>
    <w:p w:rsidR="005838D6" w:rsidRPr="00EB2012" w:rsidRDefault="00D86BE6" w:rsidP="00EB2012">
      <w:pPr>
        <w:widowControl/>
        <w:numPr>
          <w:ilvl w:val="1"/>
          <w:numId w:val="3"/>
        </w:numPr>
        <w:shd w:val="clear" w:color="auto" w:fill="FFFFFF"/>
        <w:spacing w:beforeAutospacing="1" w:afterAutospacing="1" w:line="384" w:lineRule="atLeast"/>
        <w:jc w:val="left"/>
        <w:rPr>
          <w:rFonts w:ascii="Arial" w:hAnsi="Arial" w:cs="Arial"/>
          <w:color w:val="000000"/>
        </w:rPr>
      </w:pPr>
      <w:r w:rsidRPr="00EB2012">
        <w:rPr>
          <w:rStyle w:val="a6"/>
          <w:rFonts w:ascii="Arial" w:hAnsi="Arial" w:cs="Arial"/>
        </w:rPr>
        <w:fldChar w:fldCharType="end"/>
      </w:r>
      <w:hyperlink r:id="rId35" w:history="1">
        <w:r w:rsidRPr="00EB2012">
          <w:rPr>
            <w:rStyle w:val="a6"/>
            <w:rFonts w:ascii="Arial" w:hAnsi="Arial" w:cs="Arial"/>
          </w:rPr>
          <w:t>Javascript</w:t>
        </w:r>
        <w:r w:rsidRPr="00EB2012">
          <w:rPr>
            <w:rStyle w:val="a6"/>
            <w:rFonts w:ascii="Arial" w:hAnsi="Arial" w:cs="Arial" w:hint="eastAsia"/>
          </w:rPr>
          <w:t>开发者指南</w:t>
        </w:r>
      </w:hyperlink>
    </w:p>
    <w:p w:rsidR="00CC248D" w:rsidRPr="009258E7" w:rsidRDefault="00CC248D" w:rsidP="00CC248D">
      <w:pPr>
        <w:pStyle w:val="a5"/>
        <w:shd w:val="clear" w:color="auto" w:fill="FFFFFF"/>
        <w:spacing w:before="0" w:after="0" w:line="384" w:lineRule="atLeast"/>
        <w:rPr>
          <w:rFonts w:ascii="Arial" w:hAnsi="Arial" w:cs="Arial"/>
          <w:b/>
          <w:color w:val="000000"/>
        </w:rPr>
      </w:pPr>
      <w:r>
        <w:rPr>
          <w:rFonts w:ascii="Arial" w:hAnsi="Arial" w:cs="Arial" w:hint="eastAsia"/>
          <w:b/>
          <w:color w:val="000000"/>
        </w:rPr>
        <w:lastRenderedPageBreak/>
        <w:t>开发者工具</w:t>
      </w:r>
    </w:p>
    <w:p w:rsidR="00CC248D" w:rsidRDefault="00CC248D" w:rsidP="00CC248D">
      <w:pPr>
        <w:pStyle w:val="a5"/>
        <w:shd w:val="clear" w:color="auto" w:fill="FFFFFF"/>
        <w:spacing w:before="0" w:after="0" w:line="384" w:lineRule="atLeast"/>
        <w:rPr>
          <w:rFonts w:ascii="Arial" w:hAnsi="Arial" w:cs="Arial"/>
          <w:color w:val="000000"/>
        </w:rPr>
      </w:pPr>
      <w:r>
        <w:rPr>
          <w:rFonts w:ascii="Arial" w:hAnsi="Arial" w:cs="Arial"/>
          <w:color w:val="000000"/>
        </w:rPr>
        <w:t>作为一名开发人员，</w:t>
      </w:r>
      <w:r>
        <w:rPr>
          <w:rFonts w:ascii="Arial" w:hAnsi="Arial" w:cs="Arial" w:hint="eastAsia"/>
          <w:color w:val="000000"/>
        </w:rPr>
        <w:t>在使用</w:t>
      </w:r>
      <w:r>
        <w:rPr>
          <w:rFonts w:ascii="Arial" w:hAnsi="Arial" w:cs="Arial" w:hint="eastAsia"/>
          <w:color w:val="000000"/>
        </w:rPr>
        <w:t>Predix UI</w:t>
      </w:r>
      <w:r>
        <w:rPr>
          <w:rFonts w:ascii="Arial" w:hAnsi="Arial" w:cs="Arial" w:hint="eastAsia"/>
          <w:color w:val="000000"/>
        </w:rPr>
        <w:t>平台前</w:t>
      </w:r>
      <w:r>
        <w:rPr>
          <w:rFonts w:ascii="Arial" w:hAnsi="Arial" w:cs="Arial"/>
          <w:color w:val="000000"/>
        </w:rPr>
        <w:t>您</w:t>
      </w:r>
      <w:r>
        <w:rPr>
          <w:rFonts w:ascii="Arial" w:hAnsi="Arial" w:cs="Arial" w:hint="eastAsia"/>
          <w:color w:val="000000"/>
        </w:rPr>
        <w:t>应该了解以下开源工具</w:t>
      </w:r>
      <w:r>
        <w:rPr>
          <w:rFonts w:ascii="Arial" w:hAnsi="Arial" w:cs="Arial"/>
          <w:color w:val="000000"/>
        </w:rPr>
        <w:t>：</w:t>
      </w:r>
    </w:p>
    <w:p w:rsidR="00C865DE" w:rsidRPr="00C865DE" w:rsidRDefault="00C865DE" w:rsidP="00C865DE">
      <w:pPr>
        <w:widowControl/>
        <w:numPr>
          <w:ilvl w:val="0"/>
          <w:numId w:val="3"/>
        </w:numPr>
        <w:shd w:val="clear" w:color="auto" w:fill="FFFFFF"/>
        <w:spacing w:beforeAutospacing="1" w:afterAutospacing="1" w:line="384" w:lineRule="atLeast"/>
        <w:jc w:val="left"/>
        <w:rPr>
          <w:rFonts w:ascii="Arial" w:hAnsi="Arial" w:cs="Arial"/>
          <w:color w:val="000000"/>
        </w:rPr>
      </w:pPr>
      <w:r>
        <w:rPr>
          <w:rFonts w:ascii="Arial" w:hAnsi="Arial" w:cs="Arial"/>
          <w:color w:val="000000"/>
        </w:rPr>
        <w:t xml:space="preserve">GitHub </w:t>
      </w:r>
      <w:r>
        <w:rPr>
          <w:rFonts w:ascii="Arial" w:hAnsi="Arial" w:cs="Arial" w:hint="eastAsia"/>
          <w:color w:val="000000"/>
        </w:rPr>
        <w:t>代码库</w:t>
      </w:r>
    </w:p>
    <w:p w:rsidR="00C865DE" w:rsidRPr="00C865DE" w:rsidRDefault="00C865DE" w:rsidP="00C865DE">
      <w:pPr>
        <w:widowControl/>
        <w:numPr>
          <w:ilvl w:val="0"/>
          <w:numId w:val="3"/>
        </w:numPr>
        <w:shd w:val="clear" w:color="auto" w:fill="FFFFFF"/>
        <w:spacing w:beforeAutospacing="1" w:afterAutospacing="1" w:line="384" w:lineRule="atLeast"/>
        <w:jc w:val="left"/>
        <w:rPr>
          <w:rFonts w:ascii="Arial" w:hAnsi="Arial" w:cs="Arial"/>
          <w:color w:val="000000"/>
        </w:rPr>
      </w:pPr>
      <w:r>
        <w:rPr>
          <w:rFonts w:ascii="Arial" w:hAnsi="Arial" w:cs="Arial"/>
          <w:color w:val="000000"/>
        </w:rPr>
        <w:t xml:space="preserve">Node.js </w:t>
      </w:r>
      <w:r>
        <w:rPr>
          <w:rFonts w:ascii="Arial" w:hAnsi="Arial" w:cs="Arial" w:hint="eastAsia"/>
          <w:color w:val="000000"/>
        </w:rPr>
        <w:t>运行时环境</w:t>
      </w:r>
    </w:p>
    <w:p w:rsidR="00C865DE" w:rsidRPr="00C865DE" w:rsidRDefault="00C865DE" w:rsidP="00C865DE">
      <w:pPr>
        <w:widowControl/>
        <w:numPr>
          <w:ilvl w:val="0"/>
          <w:numId w:val="3"/>
        </w:numPr>
        <w:shd w:val="clear" w:color="auto" w:fill="FFFFFF"/>
        <w:spacing w:beforeAutospacing="1" w:afterAutospacing="1" w:line="384" w:lineRule="atLeast"/>
        <w:jc w:val="left"/>
        <w:rPr>
          <w:rFonts w:ascii="Arial" w:hAnsi="Arial" w:cs="Arial"/>
          <w:color w:val="000000"/>
        </w:rPr>
      </w:pPr>
      <w:r>
        <w:rPr>
          <w:rFonts w:ascii="Arial" w:hAnsi="Arial" w:cs="Arial"/>
          <w:color w:val="000000"/>
        </w:rPr>
        <w:t xml:space="preserve">Bower </w:t>
      </w:r>
      <w:r>
        <w:rPr>
          <w:rFonts w:ascii="Arial" w:hAnsi="Arial" w:cs="Arial" w:hint="eastAsia"/>
          <w:color w:val="000000"/>
        </w:rPr>
        <w:t>包管理</w:t>
      </w:r>
    </w:p>
    <w:p w:rsidR="00C865DE" w:rsidRPr="00C865DE" w:rsidRDefault="00C865DE" w:rsidP="00C865DE">
      <w:pPr>
        <w:widowControl/>
        <w:numPr>
          <w:ilvl w:val="0"/>
          <w:numId w:val="3"/>
        </w:numPr>
        <w:shd w:val="clear" w:color="auto" w:fill="FFFFFF"/>
        <w:spacing w:beforeAutospacing="1" w:afterAutospacing="1" w:line="384" w:lineRule="atLeast"/>
        <w:jc w:val="left"/>
        <w:rPr>
          <w:rFonts w:ascii="Arial" w:hAnsi="Arial" w:cs="Arial"/>
          <w:color w:val="000000"/>
        </w:rPr>
      </w:pPr>
      <w:r>
        <w:rPr>
          <w:rFonts w:ascii="Arial" w:hAnsi="Arial" w:cs="Arial"/>
          <w:color w:val="000000"/>
        </w:rPr>
        <w:t xml:space="preserve">Gulp </w:t>
      </w:r>
      <w:r>
        <w:rPr>
          <w:rFonts w:ascii="Arial" w:hAnsi="Arial" w:cs="Arial" w:hint="eastAsia"/>
          <w:color w:val="000000"/>
        </w:rPr>
        <w:t>构建系统</w:t>
      </w:r>
    </w:p>
    <w:p w:rsidR="00C865DE" w:rsidRPr="00C865DE" w:rsidRDefault="00C865DE" w:rsidP="00C865DE">
      <w:pPr>
        <w:widowControl/>
        <w:numPr>
          <w:ilvl w:val="0"/>
          <w:numId w:val="3"/>
        </w:numPr>
        <w:shd w:val="clear" w:color="auto" w:fill="FFFFFF"/>
        <w:spacing w:beforeAutospacing="1" w:afterAutospacing="1" w:line="384" w:lineRule="atLeast"/>
        <w:jc w:val="left"/>
        <w:rPr>
          <w:rFonts w:ascii="Arial" w:hAnsi="Arial" w:cs="Arial"/>
          <w:color w:val="000000"/>
        </w:rPr>
      </w:pPr>
      <w:r w:rsidRPr="00C865DE">
        <w:rPr>
          <w:rFonts w:ascii="Arial" w:hAnsi="Arial" w:cs="Arial"/>
          <w:color w:val="000000"/>
        </w:rPr>
        <w:t xml:space="preserve">CSS </w:t>
      </w:r>
      <w:r>
        <w:rPr>
          <w:rFonts w:ascii="Arial" w:hAnsi="Arial" w:cs="Arial" w:hint="eastAsia"/>
          <w:color w:val="000000"/>
        </w:rPr>
        <w:t>框架</w:t>
      </w:r>
    </w:p>
    <w:p w:rsidR="00C865DE" w:rsidRDefault="00C865DE" w:rsidP="00C865DE">
      <w:pPr>
        <w:widowControl/>
        <w:numPr>
          <w:ilvl w:val="0"/>
          <w:numId w:val="3"/>
        </w:numPr>
        <w:shd w:val="clear" w:color="auto" w:fill="FFFFFF"/>
        <w:spacing w:beforeAutospacing="1" w:afterAutospacing="1" w:line="384" w:lineRule="atLeast"/>
        <w:jc w:val="left"/>
        <w:rPr>
          <w:rFonts w:ascii="Arial" w:hAnsi="Arial" w:cs="Arial"/>
          <w:color w:val="000000"/>
        </w:rPr>
      </w:pPr>
      <w:r w:rsidRPr="00C865DE">
        <w:rPr>
          <w:rFonts w:ascii="Arial" w:hAnsi="Arial" w:cs="Arial"/>
          <w:color w:val="000000"/>
        </w:rPr>
        <w:t xml:space="preserve">SASS (Syntactically Awesome Stylesheets) </w:t>
      </w:r>
      <w:r>
        <w:rPr>
          <w:rFonts w:ascii="Arial" w:hAnsi="Arial" w:cs="Arial" w:hint="eastAsia"/>
          <w:color w:val="000000"/>
        </w:rPr>
        <w:t>语言</w:t>
      </w:r>
    </w:p>
    <w:p w:rsidR="00C865DE" w:rsidRDefault="00C865DE" w:rsidP="00C865DE">
      <w:pPr>
        <w:widowControl/>
        <w:shd w:val="clear" w:color="auto" w:fill="FFFFFF"/>
        <w:jc w:val="left"/>
        <w:rPr>
          <w:rFonts w:ascii="GE Inspira Sans" w:hAnsi="GE Inspira Sans"/>
          <w:b/>
          <w:bCs/>
          <w:color w:val="000000"/>
        </w:rPr>
      </w:pPr>
      <w:r>
        <w:rPr>
          <w:rFonts w:ascii="GE Inspira Sans" w:hAnsi="GE Inspira Sans"/>
          <w:b/>
          <w:bCs/>
          <w:color w:val="000000"/>
        </w:rPr>
        <w:t xml:space="preserve">GitHub </w:t>
      </w:r>
      <w:r>
        <w:rPr>
          <w:rFonts w:ascii="GE Inspira Sans" w:hAnsi="GE Inspira Sans" w:hint="eastAsia"/>
          <w:b/>
          <w:bCs/>
          <w:color w:val="000000"/>
        </w:rPr>
        <w:t>代码库</w:t>
      </w:r>
    </w:p>
    <w:p w:rsidR="00C865DE" w:rsidRDefault="00D111E0" w:rsidP="00EB2012">
      <w:pPr>
        <w:pStyle w:val="a5"/>
        <w:shd w:val="clear" w:color="auto" w:fill="FFFFFF"/>
        <w:spacing w:before="0" w:after="0"/>
        <w:rPr>
          <w:rFonts w:ascii="GE Inspira Sans" w:hAnsi="GE Inspira Sans"/>
          <w:color w:val="000000"/>
        </w:rPr>
      </w:pPr>
      <w:r>
        <w:rPr>
          <w:rFonts w:ascii="GE Inspira Sans" w:hAnsi="GE Inspira Sans" w:hint="eastAsia"/>
          <w:color w:val="000000"/>
        </w:rPr>
        <w:t>作为一名开发人员，</w:t>
      </w:r>
      <w:r>
        <w:rPr>
          <w:rFonts w:ascii="GE Inspira Sans" w:hAnsi="GE Inspira Sans"/>
          <w:color w:val="000000"/>
        </w:rPr>
        <w:t>您</w:t>
      </w:r>
      <w:r w:rsidR="00731B05">
        <w:rPr>
          <w:rFonts w:ascii="GE Inspira Sans" w:hAnsi="GE Inspira Sans" w:hint="eastAsia"/>
          <w:color w:val="000000"/>
        </w:rPr>
        <w:t>使用</w:t>
      </w:r>
      <w:r w:rsidR="00C865DE">
        <w:rPr>
          <w:rFonts w:ascii="GE Inspira Sans" w:hAnsi="GE Inspira Sans"/>
          <w:color w:val="000000"/>
        </w:rPr>
        <w:t>GitHub</w:t>
      </w:r>
      <w:r w:rsidR="00731B05">
        <w:rPr>
          <w:rFonts w:ascii="GE Inspira Sans" w:hAnsi="GE Inspira Sans" w:hint="eastAsia"/>
          <w:color w:val="000000"/>
        </w:rPr>
        <w:t>作为源代码库和版本控制系统。</w:t>
      </w:r>
      <w:r w:rsidR="00731B05">
        <w:rPr>
          <w:rFonts w:ascii="GE Inspira Sans" w:hAnsi="GE Inspira Sans" w:hint="eastAsia"/>
          <w:color w:val="000000"/>
        </w:rPr>
        <w:t>Predix UI</w:t>
      </w:r>
      <w:r w:rsidR="00731B05">
        <w:rPr>
          <w:rFonts w:ascii="GE Inspira Sans" w:hAnsi="GE Inspira Sans" w:hint="eastAsia"/>
          <w:color w:val="000000"/>
        </w:rPr>
        <w:t>平台使用模块化设计，允许您从</w:t>
      </w:r>
      <w:r w:rsidR="00731B05">
        <w:rPr>
          <w:rFonts w:ascii="GE Inspira Sans" w:hAnsi="GE Inspira Sans"/>
          <w:color w:val="000000"/>
        </w:rPr>
        <w:t>GitHub</w:t>
      </w:r>
      <w:r w:rsidR="00731B05">
        <w:rPr>
          <w:rFonts w:ascii="GE Inspira Sans" w:hAnsi="GE Inspira Sans" w:hint="eastAsia"/>
          <w:color w:val="000000"/>
        </w:rPr>
        <w:t>上的</w:t>
      </w:r>
      <w:r w:rsidR="00731B05">
        <w:rPr>
          <w:rFonts w:ascii="GE Inspira Sans" w:hAnsi="GE Inspira Sans" w:hint="eastAsia"/>
          <w:color w:val="000000"/>
        </w:rPr>
        <w:t>P</w:t>
      </w:r>
      <w:r w:rsidR="00731B05">
        <w:rPr>
          <w:rFonts w:ascii="GE Inspira Sans" w:hAnsi="GE Inspira Sans"/>
          <w:color w:val="000000"/>
        </w:rPr>
        <w:t>redixDev</w:t>
      </w:r>
      <w:r w:rsidR="00731B05">
        <w:rPr>
          <w:rFonts w:ascii="GE Inspira Sans" w:hAnsi="GE Inspira Sans" w:hint="eastAsia"/>
          <w:color w:val="000000"/>
        </w:rPr>
        <w:t>公共组里可用的单独库中只增加您需要的特性和功能。</w:t>
      </w:r>
    </w:p>
    <w:p w:rsidR="00C865DE" w:rsidRDefault="00731B05" w:rsidP="00EB2012">
      <w:pPr>
        <w:shd w:val="clear" w:color="auto" w:fill="FFFFFF"/>
        <w:spacing w:line="384" w:lineRule="atLeast"/>
        <w:rPr>
          <w:rFonts w:ascii="GE Inspira Sans" w:hAnsi="GE Inspira Sans"/>
          <w:color w:val="000000"/>
        </w:rPr>
      </w:pPr>
      <w:r>
        <w:rPr>
          <w:rFonts w:ascii="GE Inspira Sans" w:hAnsi="GE Inspira Sans" w:hint="eastAsia"/>
          <w:color w:val="000000"/>
        </w:rPr>
        <w:t>关于</w:t>
      </w:r>
      <w:r>
        <w:rPr>
          <w:rFonts w:ascii="GE Inspira Sans" w:hAnsi="GE Inspira Sans" w:hint="eastAsia"/>
          <w:color w:val="000000"/>
        </w:rPr>
        <w:t>Github</w:t>
      </w:r>
      <w:r>
        <w:rPr>
          <w:rFonts w:ascii="GE Inspira Sans" w:hAnsi="GE Inspira Sans" w:hint="eastAsia"/>
          <w:color w:val="000000"/>
        </w:rPr>
        <w:t>代码库，</w:t>
      </w:r>
      <w:r>
        <w:rPr>
          <w:rFonts w:ascii="GE Inspira Sans" w:hAnsi="GE Inspira Sans"/>
          <w:color w:val="000000"/>
        </w:rPr>
        <w:t>参见</w:t>
      </w:r>
      <w:r>
        <w:rPr>
          <w:rFonts w:ascii="GE Inspira Sans" w:hAnsi="GE Inspira Sans" w:hint="eastAsia"/>
          <w:color w:val="000000"/>
        </w:rPr>
        <w:t>以下资源获得更多信息：</w:t>
      </w:r>
    </w:p>
    <w:p w:rsidR="00C865DE" w:rsidRDefault="00C865DE" w:rsidP="00C865DE">
      <w:pPr>
        <w:widowControl/>
        <w:numPr>
          <w:ilvl w:val="0"/>
          <w:numId w:val="12"/>
        </w:numPr>
        <w:shd w:val="clear" w:color="auto" w:fill="FFFFFF"/>
        <w:spacing w:beforeAutospacing="1" w:afterAutospacing="1" w:line="384" w:lineRule="atLeast"/>
        <w:ind w:left="1440"/>
        <w:jc w:val="left"/>
        <w:rPr>
          <w:rFonts w:ascii="GE Inspira Sans" w:hAnsi="GE Inspira Sans"/>
          <w:color w:val="000000"/>
        </w:rPr>
      </w:pPr>
      <w:hyperlink r:id="rId36" w:tgtFrame="_blank" w:history="1">
        <w:r>
          <w:rPr>
            <w:rStyle w:val="a6"/>
            <w:rFonts w:ascii="GE Inspira Sans" w:hAnsi="GE Inspira Sans"/>
            <w:color w:val="3AB4D4"/>
          </w:rPr>
          <w:t xml:space="preserve">GitHub </w:t>
        </w:r>
        <w:r w:rsidR="00731B05">
          <w:rPr>
            <w:rStyle w:val="a6"/>
            <w:rFonts w:ascii="GE Inspira Sans" w:hAnsi="GE Inspira Sans" w:hint="eastAsia"/>
            <w:color w:val="3AB4D4"/>
          </w:rPr>
          <w:t>概述</w:t>
        </w:r>
      </w:hyperlink>
    </w:p>
    <w:p w:rsidR="00C865DE" w:rsidRDefault="00C865DE" w:rsidP="00C865DE">
      <w:pPr>
        <w:widowControl/>
        <w:numPr>
          <w:ilvl w:val="0"/>
          <w:numId w:val="12"/>
        </w:numPr>
        <w:shd w:val="clear" w:color="auto" w:fill="FFFFFF"/>
        <w:spacing w:beforeAutospacing="1" w:afterAutospacing="1" w:line="384" w:lineRule="atLeast"/>
        <w:ind w:left="1440"/>
        <w:jc w:val="left"/>
        <w:rPr>
          <w:rFonts w:ascii="GE Inspira Sans" w:hAnsi="GE Inspira Sans"/>
          <w:color w:val="000000"/>
        </w:rPr>
      </w:pPr>
      <w:hyperlink r:id="rId37" w:tgtFrame="_blank" w:history="1">
        <w:r>
          <w:rPr>
            <w:rStyle w:val="a6"/>
            <w:rFonts w:ascii="GE Inspira Sans" w:hAnsi="GE Inspira Sans"/>
            <w:color w:val="3AB4D4"/>
          </w:rPr>
          <w:t xml:space="preserve">GitHub </w:t>
        </w:r>
        <w:r w:rsidR="00731B05">
          <w:rPr>
            <w:rStyle w:val="a6"/>
            <w:rFonts w:ascii="GE Inspira Sans" w:hAnsi="GE Inspira Sans" w:hint="eastAsia"/>
            <w:color w:val="3AB4D4"/>
          </w:rPr>
          <w:t>文档</w:t>
        </w:r>
      </w:hyperlink>
    </w:p>
    <w:p w:rsidR="00C865DE" w:rsidRDefault="00C865DE" w:rsidP="00C865DE">
      <w:pPr>
        <w:shd w:val="clear" w:color="auto" w:fill="FFFFFF"/>
        <w:rPr>
          <w:rFonts w:ascii="GE Inspira Sans" w:hAnsi="GE Inspira Sans"/>
          <w:b/>
          <w:bCs/>
          <w:color w:val="000000"/>
        </w:rPr>
      </w:pPr>
      <w:r>
        <w:rPr>
          <w:rFonts w:ascii="GE Inspira Sans" w:hAnsi="GE Inspira Sans"/>
          <w:b/>
          <w:bCs/>
          <w:color w:val="000000"/>
        </w:rPr>
        <w:t xml:space="preserve">Node.js </w:t>
      </w:r>
      <w:r w:rsidR="00C35234">
        <w:rPr>
          <w:rFonts w:ascii="GE Inspira Sans" w:hAnsi="GE Inspira Sans" w:hint="eastAsia"/>
          <w:b/>
          <w:bCs/>
          <w:color w:val="000000"/>
        </w:rPr>
        <w:t>运行时环境</w:t>
      </w:r>
    </w:p>
    <w:p w:rsidR="00C35234" w:rsidRDefault="00E06DE7" w:rsidP="00EB2012">
      <w:pPr>
        <w:pStyle w:val="a5"/>
        <w:shd w:val="clear" w:color="auto" w:fill="FFFFFF"/>
        <w:spacing w:before="0" w:after="0"/>
        <w:rPr>
          <w:rFonts w:ascii="GE Inspira Sans" w:hAnsi="GE Inspira Sans"/>
          <w:color w:val="000000"/>
        </w:rPr>
      </w:pPr>
      <w:r>
        <w:rPr>
          <w:rFonts w:ascii="GE Inspira Sans" w:hAnsi="GE Inspira Sans" w:hint="eastAsia"/>
          <w:color w:val="000000"/>
        </w:rPr>
        <w:t>作为一名开发人员，</w:t>
      </w:r>
      <w:r>
        <w:rPr>
          <w:rFonts w:ascii="GE Inspira Sans" w:hAnsi="GE Inspira Sans"/>
          <w:color w:val="000000"/>
        </w:rPr>
        <w:t>您</w:t>
      </w:r>
      <w:r>
        <w:rPr>
          <w:rFonts w:ascii="GE Inspira Sans" w:hAnsi="GE Inspira Sans" w:hint="eastAsia"/>
          <w:color w:val="000000"/>
        </w:rPr>
        <w:t>使用</w:t>
      </w:r>
      <w:r>
        <w:rPr>
          <w:rFonts w:ascii="GE Inspira Sans" w:hAnsi="GE Inspira Sans"/>
          <w:color w:val="000000"/>
        </w:rPr>
        <w:t>Node.js</w:t>
      </w:r>
      <w:r>
        <w:rPr>
          <w:rFonts w:ascii="GE Inspira Sans" w:hAnsi="GE Inspira Sans" w:hint="eastAsia"/>
          <w:color w:val="000000"/>
        </w:rPr>
        <w:t>作为一个跨平台的运行时环境来创建网页应用程序。</w:t>
      </w:r>
      <w:r>
        <w:rPr>
          <w:rFonts w:ascii="GE Inspira Sans" w:hAnsi="GE Inspira Sans" w:hint="eastAsia"/>
          <w:color w:val="000000"/>
        </w:rPr>
        <w:t>N</w:t>
      </w:r>
      <w:r>
        <w:rPr>
          <w:rFonts w:ascii="GE Inspira Sans" w:hAnsi="GE Inspira Sans"/>
          <w:color w:val="000000"/>
        </w:rPr>
        <w:t>ode.js</w:t>
      </w:r>
      <w:r>
        <w:rPr>
          <w:rFonts w:ascii="GE Inspira Sans" w:hAnsi="GE Inspira Sans" w:hint="eastAsia"/>
          <w:color w:val="000000"/>
        </w:rPr>
        <w:t>包括了</w:t>
      </w:r>
      <w:r>
        <w:rPr>
          <w:rFonts w:ascii="GE Inspira Sans" w:hAnsi="GE Inspira Sans" w:hint="eastAsia"/>
          <w:color w:val="000000"/>
        </w:rPr>
        <w:t>npm</w:t>
      </w:r>
      <w:r>
        <w:rPr>
          <w:rFonts w:ascii="GE Inspira Sans" w:hAnsi="GE Inspira Sans" w:hint="eastAsia"/>
          <w:color w:val="000000"/>
        </w:rPr>
        <w:t>工具来管理</w:t>
      </w:r>
      <w:hyperlink r:id="rId38" w:history="1">
        <w:r w:rsidRPr="00E06DE7">
          <w:rPr>
            <w:rStyle w:val="a6"/>
            <w:rFonts w:ascii="GE Inspira Sans" w:hAnsi="GE Inspira Sans" w:hint="eastAsia"/>
          </w:rPr>
          <w:t>node</w:t>
        </w:r>
        <w:r w:rsidRPr="00E06DE7">
          <w:rPr>
            <w:rStyle w:val="a6"/>
            <w:rFonts w:ascii="GE Inspira Sans" w:hAnsi="GE Inspira Sans" w:hint="eastAsia"/>
          </w:rPr>
          <w:t>模块</w:t>
        </w:r>
      </w:hyperlink>
      <w:r>
        <w:rPr>
          <w:rFonts w:ascii="GE Inspira Sans" w:hAnsi="GE Inspira Sans" w:hint="eastAsia"/>
          <w:color w:val="000000"/>
        </w:rPr>
        <w:t>，</w:t>
      </w:r>
      <w:r>
        <w:rPr>
          <w:rFonts w:ascii="GE Inspira Sans" w:hAnsi="GE Inspira Sans"/>
          <w:color w:val="000000"/>
        </w:rPr>
        <w:t>诸如</w:t>
      </w:r>
      <w:r>
        <w:rPr>
          <w:rFonts w:ascii="GE Inspira Sans" w:hAnsi="GE Inspira Sans" w:hint="eastAsia"/>
          <w:color w:val="000000"/>
        </w:rPr>
        <w:t>Bower</w:t>
      </w:r>
      <w:r>
        <w:rPr>
          <w:rFonts w:ascii="GE Inspira Sans" w:hAnsi="GE Inspira Sans" w:hint="eastAsia"/>
          <w:color w:val="000000"/>
        </w:rPr>
        <w:t>包管理和</w:t>
      </w:r>
      <w:r>
        <w:rPr>
          <w:rFonts w:ascii="GE Inspira Sans" w:hAnsi="GE Inspira Sans" w:hint="eastAsia"/>
          <w:color w:val="000000"/>
        </w:rPr>
        <w:t>Gulp</w:t>
      </w:r>
      <w:r>
        <w:rPr>
          <w:rFonts w:ascii="GE Inspira Sans" w:hAnsi="GE Inspira Sans" w:hint="eastAsia"/>
          <w:color w:val="000000"/>
        </w:rPr>
        <w:t>构建系统。</w:t>
      </w:r>
    </w:p>
    <w:p w:rsidR="00E06DE7" w:rsidRDefault="00E06DE7" w:rsidP="00E06DE7">
      <w:pPr>
        <w:shd w:val="clear" w:color="auto" w:fill="FFFFFF"/>
        <w:spacing w:line="384" w:lineRule="atLeast"/>
        <w:rPr>
          <w:rFonts w:ascii="GE Inspira Sans" w:hAnsi="GE Inspira Sans"/>
          <w:color w:val="000000"/>
        </w:rPr>
      </w:pPr>
      <w:r>
        <w:rPr>
          <w:rFonts w:ascii="GE Inspira Sans" w:hAnsi="GE Inspira Sans" w:hint="eastAsia"/>
          <w:color w:val="000000"/>
        </w:rPr>
        <w:t>关于</w:t>
      </w:r>
      <w:r>
        <w:rPr>
          <w:rFonts w:ascii="GE Inspira Sans" w:hAnsi="GE Inspira Sans"/>
          <w:color w:val="000000"/>
        </w:rPr>
        <w:t>Node.js</w:t>
      </w:r>
      <w:r>
        <w:rPr>
          <w:rFonts w:ascii="GE Inspira Sans" w:hAnsi="GE Inspira Sans" w:hint="eastAsia"/>
          <w:color w:val="000000"/>
        </w:rPr>
        <w:t>运行时环境，</w:t>
      </w:r>
      <w:r>
        <w:rPr>
          <w:rFonts w:ascii="GE Inspira Sans" w:hAnsi="GE Inspira Sans"/>
          <w:color w:val="000000"/>
        </w:rPr>
        <w:t>参见</w:t>
      </w:r>
      <w:r>
        <w:rPr>
          <w:rFonts w:ascii="GE Inspira Sans" w:hAnsi="GE Inspira Sans" w:hint="eastAsia"/>
          <w:color w:val="000000"/>
        </w:rPr>
        <w:t>以下资源获得更多信息：</w:t>
      </w:r>
    </w:p>
    <w:p w:rsidR="00C865DE" w:rsidRDefault="00C865DE" w:rsidP="00C865DE">
      <w:pPr>
        <w:widowControl/>
        <w:numPr>
          <w:ilvl w:val="0"/>
          <w:numId w:val="13"/>
        </w:numPr>
        <w:shd w:val="clear" w:color="auto" w:fill="FFFFFF"/>
        <w:spacing w:beforeAutospacing="1" w:afterAutospacing="1" w:line="384" w:lineRule="atLeast"/>
        <w:ind w:left="1440"/>
        <w:jc w:val="left"/>
        <w:rPr>
          <w:rFonts w:ascii="GE Inspira Sans" w:hAnsi="GE Inspira Sans"/>
          <w:color w:val="000000"/>
        </w:rPr>
      </w:pPr>
      <w:hyperlink r:id="rId39" w:tgtFrame="_blank" w:history="1">
        <w:r>
          <w:rPr>
            <w:rStyle w:val="a6"/>
            <w:rFonts w:ascii="GE Inspira Sans" w:hAnsi="GE Inspira Sans"/>
            <w:color w:val="3AB4D4"/>
          </w:rPr>
          <w:t xml:space="preserve">Node.js </w:t>
        </w:r>
        <w:r w:rsidR="00E06DE7">
          <w:rPr>
            <w:rStyle w:val="a6"/>
            <w:rFonts w:ascii="GE Inspira Sans" w:hAnsi="GE Inspira Sans" w:hint="eastAsia"/>
            <w:color w:val="3AB4D4"/>
          </w:rPr>
          <w:t>概述</w:t>
        </w:r>
      </w:hyperlink>
    </w:p>
    <w:p w:rsidR="00C865DE" w:rsidRDefault="00C865DE" w:rsidP="00C865DE">
      <w:pPr>
        <w:widowControl/>
        <w:numPr>
          <w:ilvl w:val="0"/>
          <w:numId w:val="13"/>
        </w:numPr>
        <w:shd w:val="clear" w:color="auto" w:fill="FFFFFF"/>
        <w:spacing w:beforeAutospacing="1" w:afterAutospacing="1" w:line="384" w:lineRule="atLeast"/>
        <w:ind w:left="1440"/>
        <w:jc w:val="left"/>
        <w:rPr>
          <w:rFonts w:ascii="GE Inspira Sans" w:hAnsi="GE Inspira Sans"/>
          <w:color w:val="000000"/>
        </w:rPr>
      </w:pPr>
      <w:hyperlink r:id="rId40" w:tgtFrame="_blank" w:history="1">
        <w:r>
          <w:rPr>
            <w:rStyle w:val="a6"/>
            <w:rFonts w:ascii="GE Inspira Sans" w:hAnsi="GE Inspira Sans"/>
            <w:color w:val="3AB4D4"/>
          </w:rPr>
          <w:t xml:space="preserve">Node.js </w:t>
        </w:r>
        <w:r w:rsidR="00E06DE7">
          <w:rPr>
            <w:rStyle w:val="a6"/>
            <w:rFonts w:ascii="GE Inspira Sans" w:hAnsi="GE Inspira Sans" w:hint="eastAsia"/>
            <w:color w:val="3AB4D4"/>
          </w:rPr>
          <w:t>文档</w:t>
        </w:r>
      </w:hyperlink>
    </w:p>
    <w:p w:rsidR="00C865DE" w:rsidRDefault="00C865DE" w:rsidP="00C865DE">
      <w:pPr>
        <w:shd w:val="clear" w:color="auto" w:fill="FFFFFF"/>
        <w:rPr>
          <w:rFonts w:ascii="GE Inspira Sans" w:hAnsi="GE Inspira Sans"/>
          <w:b/>
          <w:bCs/>
          <w:color w:val="000000"/>
        </w:rPr>
      </w:pPr>
      <w:r>
        <w:rPr>
          <w:rFonts w:ascii="GE Inspira Sans" w:hAnsi="GE Inspira Sans"/>
          <w:b/>
          <w:bCs/>
          <w:color w:val="000000"/>
        </w:rPr>
        <w:t xml:space="preserve">Bower </w:t>
      </w:r>
      <w:r w:rsidR="00D22E51">
        <w:rPr>
          <w:rFonts w:ascii="GE Inspira Sans" w:hAnsi="GE Inspira Sans" w:hint="eastAsia"/>
          <w:b/>
          <w:bCs/>
          <w:color w:val="000000"/>
        </w:rPr>
        <w:t>包管理</w:t>
      </w:r>
    </w:p>
    <w:p w:rsidR="00067EC4" w:rsidRDefault="00067EC4" w:rsidP="00EB2012">
      <w:pPr>
        <w:pStyle w:val="a5"/>
        <w:shd w:val="clear" w:color="auto" w:fill="FFFFFF"/>
        <w:spacing w:before="0" w:after="0"/>
        <w:rPr>
          <w:rFonts w:ascii="GE Inspira Sans" w:hAnsi="GE Inspira Sans"/>
          <w:color w:val="000000"/>
        </w:rPr>
      </w:pPr>
      <w:r>
        <w:rPr>
          <w:rFonts w:ascii="GE Inspira Sans" w:hAnsi="GE Inspira Sans" w:hint="eastAsia"/>
          <w:color w:val="000000"/>
        </w:rPr>
        <w:t>作为一名开发人员，</w:t>
      </w:r>
      <w:r>
        <w:rPr>
          <w:rFonts w:ascii="GE Inspira Sans" w:hAnsi="GE Inspira Sans"/>
          <w:color w:val="000000"/>
        </w:rPr>
        <w:t>您</w:t>
      </w:r>
      <w:r>
        <w:rPr>
          <w:rFonts w:ascii="GE Inspira Sans" w:hAnsi="GE Inspira Sans" w:hint="eastAsia"/>
          <w:color w:val="000000"/>
        </w:rPr>
        <w:t>使用</w:t>
      </w:r>
      <w:r>
        <w:rPr>
          <w:rFonts w:ascii="GE Inspira Sans" w:hAnsi="GE Inspira Sans"/>
          <w:color w:val="000000"/>
        </w:rPr>
        <w:t>Bower</w:t>
      </w:r>
      <w:r>
        <w:rPr>
          <w:rFonts w:ascii="GE Inspira Sans" w:hAnsi="GE Inspira Sans" w:hint="eastAsia"/>
          <w:color w:val="000000"/>
        </w:rPr>
        <w:t>包管理来安装正确的</w:t>
      </w:r>
      <w:r w:rsidR="00B658C4">
        <w:rPr>
          <w:rFonts w:ascii="GE Inspira Sans" w:hAnsi="GE Inspira Sans" w:hint="eastAsia"/>
          <w:color w:val="000000"/>
        </w:rPr>
        <w:t>包版本，</w:t>
      </w:r>
      <w:r w:rsidR="00B658C4">
        <w:rPr>
          <w:rFonts w:ascii="GE Inspira Sans" w:hAnsi="GE Inspira Sans"/>
          <w:color w:val="000000"/>
        </w:rPr>
        <w:t>用来</w:t>
      </w:r>
      <w:r w:rsidR="00B658C4">
        <w:rPr>
          <w:rFonts w:ascii="GE Inspira Sans" w:hAnsi="GE Inspira Sans" w:hint="eastAsia"/>
          <w:color w:val="000000"/>
        </w:rPr>
        <w:t>配置一个网页应用程序（诸如</w:t>
      </w:r>
      <w:r w:rsidR="00B658C4">
        <w:rPr>
          <w:rFonts w:ascii="GE Inspira Sans" w:hAnsi="GE Inspira Sans" w:hint="eastAsia"/>
          <w:color w:val="000000"/>
        </w:rPr>
        <w:t>HTML, CSS</w:t>
      </w:r>
      <w:r w:rsidR="00B658C4">
        <w:rPr>
          <w:rFonts w:ascii="GE Inspira Sans" w:hAnsi="GE Inspira Sans" w:hint="eastAsia"/>
          <w:color w:val="000000"/>
        </w:rPr>
        <w:t>或</w:t>
      </w:r>
      <w:r w:rsidR="00B658C4">
        <w:rPr>
          <w:rFonts w:ascii="GE Inspira Sans" w:hAnsi="GE Inspira Sans" w:hint="eastAsia"/>
          <w:color w:val="000000"/>
        </w:rPr>
        <w:t>Javascript</w:t>
      </w:r>
      <w:r w:rsidR="00B658C4">
        <w:rPr>
          <w:rFonts w:ascii="GE Inspira Sans" w:hAnsi="GE Inspira Sans" w:hint="eastAsia"/>
          <w:color w:val="000000"/>
        </w:rPr>
        <w:t>文件</w:t>
      </w:r>
      <w:r w:rsidR="00B658C4">
        <w:rPr>
          <w:rFonts w:ascii="GE Inspira Sans" w:hAnsi="GE Inspira Sans"/>
          <w:color w:val="000000"/>
        </w:rPr>
        <w:t>）</w:t>
      </w:r>
      <w:r w:rsidR="00B658C4">
        <w:rPr>
          <w:rFonts w:ascii="GE Inspira Sans" w:hAnsi="GE Inspira Sans" w:hint="eastAsia"/>
          <w:color w:val="000000"/>
        </w:rPr>
        <w:t>和它们的依赖</w:t>
      </w:r>
      <w:r w:rsidR="00592170">
        <w:rPr>
          <w:rFonts w:ascii="GE Inspira Sans" w:hAnsi="GE Inspira Sans" w:hint="eastAsia"/>
          <w:color w:val="000000"/>
        </w:rPr>
        <w:t>项</w:t>
      </w:r>
      <w:r w:rsidR="00B658C4">
        <w:rPr>
          <w:rFonts w:ascii="GE Inspira Sans" w:hAnsi="GE Inspira Sans" w:hint="eastAsia"/>
          <w:color w:val="000000"/>
        </w:rPr>
        <w:t>。</w:t>
      </w:r>
      <w:r w:rsidR="00592170">
        <w:rPr>
          <w:rFonts w:ascii="GE Inspira Sans" w:hAnsi="GE Inspira Sans" w:hint="eastAsia"/>
          <w:color w:val="000000"/>
        </w:rPr>
        <w:t>B</w:t>
      </w:r>
      <w:r w:rsidR="00592170">
        <w:rPr>
          <w:rFonts w:ascii="GE Inspira Sans" w:hAnsi="GE Inspira Sans"/>
          <w:color w:val="000000"/>
        </w:rPr>
        <w:t>ower</w:t>
      </w:r>
      <w:r w:rsidR="00592170">
        <w:rPr>
          <w:rFonts w:ascii="GE Inspira Sans" w:hAnsi="GE Inspira Sans" w:hint="eastAsia"/>
          <w:color w:val="000000"/>
        </w:rPr>
        <w:t>抓取和安装所需的包，</w:t>
      </w:r>
      <w:r w:rsidR="00592170">
        <w:rPr>
          <w:rFonts w:ascii="GE Inspira Sans" w:hAnsi="GE Inspira Sans"/>
          <w:color w:val="000000"/>
        </w:rPr>
        <w:t>然后</w:t>
      </w:r>
      <w:r w:rsidR="00592170">
        <w:rPr>
          <w:rFonts w:ascii="GE Inspira Sans" w:hAnsi="GE Inspira Sans" w:hint="eastAsia"/>
          <w:color w:val="000000"/>
        </w:rPr>
        <w:t>在</w:t>
      </w:r>
      <w:r w:rsidR="00592170">
        <w:rPr>
          <w:rFonts w:ascii="GE Inspira Sans" w:hAnsi="GE Inspira Sans" w:hint="eastAsia"/>
          <w:color w:val="000000"/>
        </w:rPr>
        <w:t>bower.json</w:t>
      </w:r>
      <w:r w:rsidR="00592170">
        <w:rPr>
          <w:rFonts w:ascii="GE Inspira Sans" w:hAnsi="GE Inspira Sans" w:hint="eastAsia"/>
          <w:color w:val="000000"/>
        </w:rPr>
        <w:t>清单文件里记录包的依赖项。</w:t>
      </w:r>
    </w:p>
    <w:p w:rsidR="00592170" w:rsidRDefault="00592170" w:rsidP="00592170">
      <w:pPr>
        <w:shd w:val="clear" w:color="auto" w:fill="FFFFFF"/>
        <w:spacing w:line="384" w:lineRule="atLeast"/>
        <w:rPr>
          <w:rFonts w:ascii="GE Inspira Sans" w:hAnsi="GE Inspira Sans"/>
          <w:color w:val="000000"/>
        </w:rPr>
      </w:pPr>
      <w:r>
        <w:rPr>
          <w:rFonts w:ascii="GE Inspira Sans" w:hAnsi="GE Inspira Sans" w:hint="eastAsia"/>
          <w:color w:val="000000"/>
        </w:rPr>
        <w:t>关于</w:t>
      </w:r>
      <w:r>
        <w:rPr>
          <w:rFonts w:ascii="GE Inspira Sans" w:hAnsi="GE Inspira Sans"/>
          <w:color w:val="000000"/>
        </w:rPr>
        <w:t>Bower</w:t>
      </w:r>
      <w:r>
        <w:rPr>
          <w:rFonts w:ascii="GE Inspira Sans" w:hAnsi="GE Inspira Sans" w:hint="eastAsia"/>
          <w:color w:val="000000"/>
        </w:rPr>
        <w:t>包管理，</w:t>
      </w:r>
      <w:r>
        <w:rPr>
          <w:rFonts w:ascii="GE Inspira Sans" w:hAnsi="GE Inspira Sans"/>
          <w:color w:val="000000"/>
        </w:rPr>
        <w:t>参见</w:t>
      </w:r>
      <w:r>
        <w:rPr>
          <w:rFonts w:ascii="GE Inspira Sans" w:hAnsi="GE Inspira Sans" w:hint="eastAsia"/>
          <w:color w:val="000000"/>
        </w:rPr>
        <w:t>以下资源获得更多信息：</w:t>
      </w:r>
    </w:p>
    <w:p w:rsidR="00C865DE" w:rsidRDefault="00C865DE" w:rsidP="00C865DE">
      <w:pPr>
        <w:widowControl/>
        <w:numPr>
          <w:ilvl w:val="0"/>
          <w:numId w:val="14"/>
        </w:numPr>
        <w:shd w:val="clear" w:color="auto" w:fill="FFFFFF"/>
        <w:spacing w:beforeAutospacing="1" w:afterAutospacing="1" w:line="384" w:lineRule="atLeast"/>
        <w:ind w:left="1440"/>
        <w:jc w:val="left"/>
        <w:rPr>
          <w:rFonts w:ascii="GE Inspira Sans" w:hAnsi="GE Inspira Sans"/>
          <w:color w:val="000000"/>
        </w:rPr>
      </w:pPr>
      <w:hyperlink r:id="rId41" w:tgtFrame="_blank" w:history="1">
        <w:r>
          <w:rPr>
            <w:rStyle w:val="a6"/>
            <w:rFonts w:ascii="GE Inspira Sans" w:hAnsi="GE Inspira Sans"/>
            <w:color w:val="3AB4D4"/>
          </w:rPr>
          <w:t xml:space="preserve">Bower </w:t>
        </w:r>
        <w:r w:rsidR="00592170">
          <w:rPr>
            <w:rStyle w:val="a6"/>
            <w:rFonts w:ascii="GE Inspira Sans" w:hAnsi="GE Inspira Sans" w:hint="eastAsia"/>
            <w:color w:val="3AB4D4"/>
          </w:rPr>
          <w:t>概述</w:t>
        </w:r>
      </w:hyperlink>
    </w:p>
    <w:p w:rsidR="00C865DE" w:rsidRDefault="00C865DE" w:rsidP="00C865DE">
      <w:pPr>
        <w:widowControl/>
        <w:numPr>
          <w:ilvl w:val="0"/>
          <w:numId w:val="14"/>
        </w:numPr>
        <w:shd w:val="clear" w:color="auto" w:fill="FFFFFF"/>
        <w:spacing w:beforeAutospacing="1" w:afterAutospacing="1" w:line="384" w:lineRule="atLeast"/>
        <w:ind w:left="1440"/>
        <w:jc w:val="left"/>
        <w:rPr>
          <w:rFonts w:ascii="GE Inspira Sans" w:hAnsi="GE Inspira Sans"/>
          <w:color w:val="000000"/>
        </w:rPr>
      </w:pPr>
      <w:hyperlink r:id="rId42" w:tgtFrame="_blank" w:history="1">
        <w:r>
          <w:rPr>
            <w:rStyle w:val="a6"/>
            <w:rFonts w:ascii="GE Inspira Sans" w:hAnsi="GE Inspira Sans"/>
            <w:color w:val="3AB4D4"/>
          </w:rPr>
          <w:t xml:space="preserve">Bower </w:t>
        </w:r>
        <w:r w:rsidR="00592170">
          <w:rPr>
            <w:rStyle w:val="a6"/>
            <w:rFonts w:ascii="GE Inspira Sans" w:hAnsi="GE Inspira Sans" w:hint="eastAsia"/>
            <w:color w:val="3AB4D4"/>
          </w:rPr>
          <w:t>文档</w:t>
        </w:r>
      </w:hyperlink>
    </w:p>
    <w:p w:rsidR="00C865DE" w:rsidRDefault="00C865DE" w:rsidP="00C865DE">
      <w:pPr>
        <w:shd w:val="clear" w:color="auto" w:fill="FFFFFF"/>
        <w:rPr>
          <w:rFonts w:ascii="GE Inspira Sans" w:hAnsi="GE Inspira Sans"/>
          <w:b/>
          <w:bCs/>
          <w:color w:val="000000"/>
        </w:rPr>
      </w:pPr>
      <w:r>
        <w:rPr>
          <w:rFonts w:ascii="GE Inspira Sans" w:hAnsi="GE Inspira Sans"/>
          <w:b/>
          <w:bCs/>
          <w:color w:val="000000"/>
        </w:rPr>
        <w:t xml:space="preserve">Gulp </w:t>
      </w:r>
      <w:r w:rsidR="00A45445">
        <w:rPr>
          <w:rFonts w:ascii="GE Inspira Sans" w:hAnsi="GE Inspira Sans" w:hint="eastAsia"/>
          <w:b/>
          <w:bCs/>
          <w:color w:val="000000"/>
        </w:rPr>
        <w:t>构建系统</w:t>
      </w:r>
    </w:p>
    <w:p w:rsidR="00A45445" w:rsidRDefault="00A45445" w:rsidP="00EB2012">
      <w:pPr>
        <w:pStyle w:val="a5"/>
        <w:shd w:val="clear" w:color="auto" w:fill="FFFFFF"/>
        <w:spacing w:before="0" w:after="0"/>
        <w:rPr>
          <w:rFonts w:ascii="GE Inspira Sans" w:hAnsi="GE Inspira Sans"/>
          <w:color w:val="000000"/>
        </w:rPr>
      </w:pPr>
      <w:r>
        <w:rPr>
          <w:rFonts w:ascii="GE Inspira Sans" w:hAnsi="GE Inspira Sans" w:hint="eastAsia"/>
          <w:color w:val="000000"/>
        </w:rPr>
        <w:t>作为一名开发人员，</w:t>
      </w:r>
      <w:r>
        <w:rPr>
          <w:rFonts w:ascii="GE Inspira Sans" w:hAnsi="GE Inspira Sans"/>
          <w:color w:val="000000"/>
        </w:rPr>
        <w:t>您</w:t>
      </w:r>
      <w:r>
        <w:rPr>
          <w:rFonts w:ascii="GE Inspira Sans" w:hAnsi="GE Inspira Sans" w:hint="eastAsia"/>
          <w:color w:val="000000"/>
        </w:rPr>
        <w:t>使用</w:t>
      </w:r>
      <w:r>
        <w:rPr>
          <w:rFonts w:ascii="GE Inspira Sans" w:hAnsi="GE Inspira Sans"/>
          <w:color w:val="000000"/>
        </w:rPr>
        <w:t>Gulp</w:t>
      </w:r>
      <w:r>
        <w:rPr>
          <w:rFonts w:ascii="GE Inspira Sans" w:hAnsi="GE Inspira Sans" w:hint="eastAsia"/>
          <w:color w:val="000000"/>
        </w:rPr>
        <w:t>构建系统来启动一个网页服务器，</w:t>
      </w:r>
      <w:r>
        <w:rPr>
          <w:rFonts w:ascii="GE Inspira Sans" w:hAnsi="GE Inspira Sans"/>
          <w:color w:val="000000"/>
        </w:rPr>
        <w:t>用于</w:t>
      </w:r>
      <w:r>
        <w:rPr>
          <w:rFonts w:ascii="GE Inspira Sans" w:hAnsi="GE Inspira Sans" w:hint="eastAsia"/>
          <w:color w:val="000000"/>
        </w:rPr>
        <w:t>运行和管理构建一个网页应用程序的任务。</w:t>
      </w:r>
      <w:r>
        <w:rPr>
          <w:rFonts w:ascii="GE Inspira Sans" w:hAnsi="GE Inspira Sans"/>
          <w:color w:val="000000"/>
        </w:rPr>
        <w:t>这个</w:t>
      </w:r>
      <w:r>
        <w:rPr>
          <w:rFonts w:ascii="GE Inspira Sans" w:hAnsi="GE Inspira Sans" w:hint="eastAsia"/>
          <w:color w:val="000000"/>
        </w:rPr>
        <w:t>网页服务器能通过在网页浏览器中输入</w:t>
      </w:r>
      <w:hyperlink r:id="rId43" w:history="1">
        <w:r w:rsidRPr="007D286E">
          <w:rPr>
            <w:rStyle w:val="a6"/>
            <w:rFonts w:ascii="GE Inspira Sans" w:hAnsi="GE Inspira Sans" w:hint="eastAsia"/>
          </w:rPr>
          <w:t>http://localhost:9000</w:t>
        </w:r>
      </w:hyperlink>
      <w:r>
        <w:rPr>
          <w:rFonts w:ascii="GE Inspira Sans" w:hAnsi="GE Inspira Sans" w:hint="eastAsia"/>
          <w:color w:val="000000"/>
        </w:rPr>
        <w:t>进行访问。</w:t>
      </w:r>
    </w:p>
    <w:p w:rsidR="00A45445" w:rsidRDefault="00A45445" w:rsidP="00A45445">
      <w:pPr>
        <w:shd w:val="clear" w:color="auto" w:fill="FFFFFF"/>
        <w:spacing w:line="384" w:lineRule="atLeast"/>
        <w:rPr>
          <w:rFonts w:ascii="GE Inspira Sans" w:hAnsi="GE Inspira Sans"/>
          <w:color w:val="000000"/>
        </w:rPr>
      </w:pPr>
      <w:r>
        <w:rPr>
          <w:rFonts w:ascii="GE Inspira Sans" w:hAnsi="GE Inspira Sans" w:hint="eastAsia"/>
          <w:color w:val="000000"/>
        </w:rPr>
        <w:t>关于</w:t>
      </w:r>
      <w:r>
        <w:rPr>
          <w:rFonts w:ascii="GE Inspira Sans" w:hAnsi="GE Inspira Sans"/>
          <w:color w:val="000000"/>
        </w:rPr>
        <w:t>Gulp</w:t>
      </w:r>
      <w:r>
        <w:rPr>
          <w:rFonts w:ascii="GE Inspira Sans" w:hAnsi="GE Inspira Sans" w:hint="eastAsia"/>
          <w:color w:val="000000"/>
        </w:rPr>
        <w:t>构建工具，</w:t>
      </w:r>
      <w:r>
        <w:rPr>
          <w:rFonts w:ascii="GE Inspira Sans" w:hAnsi="GE Inspira Sans"/>
          <w:color w:val="000000"/>
        </w:rPr>
        <w:t>参见</w:t>
      </w:r>
      <w:r>
        <w:rPr>
          <w:rFonts w:ascii="GE Inspira Sans" w:hAnsi="GE Inspira Sans" w:hint="eastAsia"/>
          <w:color w:val="000000"/>
        </w:rPr>
        <w:t>以下资源获得更多信息：</w:t>
      </w:r>
    </w:p>
    <w:p w:rsidR="00C865DE" w:rsidRDefault="00C865DE" w:rsidP="00C865DE">
      <w:pPr>
        <w:widowControl/>
        <w:numPr>
          <w:ilvl w:val="0"/>
          <w:numId w:val="15"/>
        </w:numPr>
        <w:shd w:val="clear" w:color="auto" w:fill="FFFFFF"/>
        <w:spacing w:beforeAutospacing="1" w:afterAutospacing="1" w:line="384" w:lineRule="atLeast"/>
        <w:ind w:left="1440"/>
        <w:jc w:val="left"/>
        <w:rPr>
          <w:rFonts w:ascii="GE Inspira Sans" w:hAnsi="GE Inspira Sans"/>
          <w:color w:val="000000"/>
        </w:rPr>
      </w:pPr>
      <w:hyperlink r:id="rId44" w:tgtFrame="_blank" w:history="1">
        <w:r>
          <w:rPr>
            <w:rStyle w:val="a6"/>
            <w:rFonts w:ascii="GE Inspira Sans" w:hAnsi="GE Inspira Sans"/>
            <w:color w:val="3AB4D4"/>
          </w:rPr>
          <w:t xml:space="preserve">Gulp </w:t>
        </w:r>
        <w:r w:rsidR="00A45445">
          <w:rPr>
            <w:rStyle w:val="a6"/>
            <w:rFonts w:ascii="GE Inspira Sans" w:hAnsi="GE Inspira Sans" w:hint="eastAsia"/>
            <w:color w:val="3AB4D4"/>
          </w:rPr>
          <w:t>概述</w:t>
        </w:r>
      </w:hyperlink>
    </w:p>
    <w:p w:rsidR="00C865DE" w:rsidRDefault="00C865DE" w:rsidP="00C865DE">
      <w:pPr>
        <w:widowControl/>
        <w:numPr>
          <w:ilvl w:val="0"/>
          <w:numId w:val="15"/>
        </w:numPr>
        <w:shd w:val="clear" w:color="auto" w:fill="FFFFFF"/>
        <w:spacing w:beforeAutospacing="1" w:afterAutospacing="1" w:line="384" w:lineRule="atLeast"/>
        <w:ind w:left="1440"/>
        <w:jc w:val="left"/>
        <w:rPr>
          <w:rFonts w:ascii="GE Inspira Sans" w:hAnsi="GE Inspira Sans"/>
          <w:color w:val="000000"/>
        </w:rPr>
      </w:pPr>
      <w:hyperlink r:id="rId45" w:tgtFrame="_blank" w:history="1">
        <w:r>
          <w:rPr>
            <w:rStyle w:val="a6"/>
            <w:rFonts w:ascii="GE Inspira Sans" w:hAnsi="GE Inspira Sans"/>
            <w:color w:val="3AB4D4"/>
          </w:rPr>
          <w:t xml:space="preserve">Gulp </w:t>
        </w:r>
        <w:r w:rsidR="00A45445">
          <w:rPr>
            <w:rStyle w:val="a6"/>
            <w:rFonts w:ascii="GE Inspira Sans" w:hAnsi="GE Inspira Sans" w:hint="eastAsia"/>
            <w:color w:val="3AB4D4"/>
          </w:rPr>
          <w:t>文档</w:t>
        </w:r>
      </w:hyperlink>
    </w:p>
    <w:p w:rsidR="0038256D" w:rsidRDefault="0038256D" w:rsidP="0038256D">
      <w:pPr>
        <w:shd w:val="clear" w:color="auto" w:fill="FFFFFF"/>
        <w:spacing w:line="384" w:lineRule="atLeast"/>
        <w:rPr>
          <w:rFonts w:ascii="Arial" w:hAnsi="Arial" w:cs="Arial"/>
          <w:color w:val="000000"/>
        </w:rPr>
      </w:pPr>
      <w:r>
        <w:rPr>
          <w:rStyle w:val="a7"/>
          <w:rFonts w:ascii="Arial" w:hAnsi="Arial" w:cs="Arial"/>
          <w:color w:val="000000"/>
        </w:rPr>
        <w:t>相关概念</w:t>
      </w:r>
      <w:r>
        <w:rPr>
          <w:rStyle w:val="apple-converted-space"/>
          <w:rFonts w:ascii="Arial" w:hAnsi="Arial" w:cs="Arial"/>
          <w:color w:val="000000"/>
        </w:rPr>
        <w:t> </w:t>
      </w:r>
    </w:p>
    <w:p w:rsidR="00E42615" w:rsidRDefault="00E42615" w:rsidP="00E42615">
      <w:pPr>
        <w:widowControl/>
        <w:shd w:val="clear" w:color="auto" w:fill="FFFFFF"/>
        <w:spacing w:line="384" w:lineRule="atLeast"/>
        <w:jc w:val="left"/>
        <w:rPr>
          <w:rFonts w:ascii="GE Inspira Sans" w:hAnsi="GE Inspira Sans"/>
          <w:color w:val="000000"/>
        </w:rPr>
      </w:pPr>
      <w:hyperlink r:id="rId46" w:anchor="YB7xIwtq" w:tgtFrame="_self" w:tooltip="The Predix UI platform provides the ability to create modern web applications that run on top of Predix data and services.." w:history="1">
        <w:r>
          <w:rPr>
            <w:rStyle w:val="a6"/>
            <w:rFonts w:ascii="GE Inspira Sans" w:hAnsi="GE Inspira Sans"/>
            <w:color w:val="2886AF"/>
          </w:rPr>
          <w:t xml:space="preserve">Predix UI </w:t>
        </w:r>
        <w:r>
          <w:rPr>
            <w:rStyle w:val="a6"/>
            <w:rFonts w:ascii="GE Inspira Sans" w:hAnsi="GE Inspira Sans" w:hint="eastAsia"/>
            <w:color w:val="2886AF"/>
          </w:rPr>
          <w:t>概述</w:t>
        </w:r>
      </w:hyperlink>
    </w:p>
    <w:p w:rsidR="00E42615" w:rsidRDefault="00E42615" w:rsidP="00E42615">
      <w:pPr>
        <w:shd w:val="clear" w:color="auto" w:fill="FFFFFF"/>
        <w:spacing w:line="384" w:lineRule="atLeast"/>
        <w:rPr>
          <w:rFonts w:ascii="GE Inspira Sans" w:hAnsi="GE Inspira Sans"/>
          <w:color w:val="000000"/>
        </w:rPr>
      </w:pPr>
      <w:hyperlink r:id="rId47" w:anchor="cXtuQ3M" w:tgtFrame="_self" w:tooltip="The Predix UI platform includes a set of repositories in the PredixDev public GitHub organization to add features or access services following consistent UX practices, standards, and specifications." w:history="1">
        <w:r>
          <w:rPr>
            <w:rStyle w:val="a6"/>
            <w:rFonts w:ascii="GE Inspira Sans" w:hAnsi="GE Inspira Sans"/>
            <w:color w:val="2886AF"/>
          </w:rPr>
          <w:t xml:space="preserve">Predix UI </w:t>
        </w:r>
        <w:r>
          <w:rPr>
            <w:rStyle w:val="a6"/>
            <w:rFonts w:ascii="GE Inspira Sans" w:hAnsi="GE Inspira Sans" w:hint="eastAsia"/>
            <w:color w:val="2886AF"/>
          </w:rPr>
          <w:t>库概述</w:t>
        </w:r>
      </w:hyperlink>
    </w:p>
    <w:p w:rsidR="00E42615" w:rsidRDefault="00E42615" w:rsidP="00E42615">
      <w:pPr>
        <w:shd w:val="clear" w:color="auto" w:fill="FFFFFF"/>
        <w:spacing w:line="384" w:lineRule="atLeast"/>
        <w:rPr>
          <w:rFonts w:ascii="GE Inspira Sans" w:hAnsi="GE Inspira Sans"/>
          <w:color w:val="000000"/>
        </w:rPr>
      </w:pPr>
      <w:hyperlink r:id="rId48" w:anchor="EsrfONNT" w:tgtFrame="_self" w:tooltip="The Predix UI platform includes the Predix UI CSS modules in the PredixDev public GitHub organization that establish the base typography, layout, and content design in a web application." w:history="1">
        <w:r>
          <w:rPr>
            <w:rStyle w:val="a6"/>
            <w:rFonts w:ascii="GE Inspira Sans" w:hAnsi="GE Inspira Sans"/>
            <w:color w:val="2886AF"/>
          </w:rPr>
          <w:t xml:space="preserve">Predix UI CSS </w:t>
        </w:r>
        <w:r>
          <w:rPr>
            <w:rStyle w:val="a6"/>
            <w:rFonts w:ascii="GE Inspira Sans" w:hAnsi="GE Inspira Sans" w:hint="eastAsia"/>
            <w:color w:val="2886AF"/>
          </w:rPr>
          <w:t>概述</w:t>
        </w:r>
      </w:hyperlink>
    </w:p>
    <w:p w:rsidR="00E42615" w:rsidRDefault="00E42615" w:rsidP="00E42615">
      <w:pPr>
        <w:shd w:val="clear" w:color="auto" w:fill="FFFFFF"/>
        <w:spacing w:line="384" w:lineRule="atLeast"/>
        <w:rPr>
          <w:rFonts w:ascii="Arial" w:hAnsi="Arial" w:cs="Arial"/>
          <w:color w:val="000000"/>
        </w:rPr>
      </w:pPr>
      <w:r>
        <w:rPr>
          <w:rStyle w:val="a7"/>
          <w:rFonts w:ascii="Arial" w:hAnsi="Arial" w:cs="Arial"/>
          <w:color w:val="000000"/>
        </w:rPr>
        <w:t>相关</w:t>
      </w:r>
      <w:r>
        <w:rPr>
          <w:rStyle w:val="a7"/>
          <w:rFonts w:ascii="Arial" w:hAnsi="Arial" w:cs="Arial" w:hint="eastAsia"/>
          <w:color w:val="000000"/>
        </w:rPr>
        <w:t>任务</w:t>
      </w:r>
      <w:r>
        <w:rPr>
          <w:rStyle w:val="apple-converted-space"/>
          <w:rFonts w:ascii="Arial" w:hAnsi="Arial" w:cs="Arial"/>
          <w:color w:val="000000"/>
        </w:rPr>
        <w:t> </w:t>
      </w:r>
    </w:p>
    <w:p w:rsidR="00E42615" w:rsidRDefault="00E42615" w:rsidP="00E42615">
      <w:pPr>
        <w:widowControl/>
        <w:spacing w:line="384" w:lineRule="atLeast"/>
        <w:jc w:val="left"/>
        <w:rPr>
          <w:rFonts w:ascii="GE Inspira Sans" w:hAnsi="GE Inspira Sans"/>
        </w:rPr>
      </w:pPr>
      <w:hyperlink r:id="rId49" w:anchor="UP8oJ8sa" w:tgtFrame="_self" w:tooltip="Set up the bower task runner utility to import the correct version of each Predix UI repository required for a web application." w:history="1">
        <w:r w:rsidR="00C014C6">
          <w:rPr>
            <w:rStyle w:val="a6"/>
            <w:rFonts w:ascii="GE Inspira Sans" w:hAnsi="GE Inspira Sans" w:hint="eastAsia"/>
            <w:color w:val="2886AF"/>
          </w:rPr>
          <w:t>在一个网页应用程序里使用一个</w:t>
        </w:r>
        <w:r>
          <w:rPr>
            <w:rStyle w:val="a6"/>
            <w:rFonts w:ascii="GE Inspira Sans" w:hAnsi="GE Inspira Sans"/>
            <w:color w:val="2886AF"/>
          </w:rPr>
          <w:t xml:space="preserve"> Predix UI </w:t>
        </w:r>
        <w:r w:rsidR="00C014C6">
          <w:rPr>
            <w:rStyle w:val="a6"/>
            <w:rFonts w:ascii="GE Inspira Sans" w:hAnsi="GE Inspira Sans" w:hint="eastAsia"/>
            <w:color w:val="2886AF"/>
          </w:rPr>
          <w:t>库</w:t>
        </w:r>
      </w:hyperlink>
    </w:p>
    <w:p w:rsidR="00E42615" w:rsidRDefault="00E42615" w:rsidP="00E42615">
      <w:pPr>
        <w:spacing w:line="384" w:lineRule="atLeast"/>
        <w:rPr>
          <w:rFonts w:ascii="GE Inspira Sans" w:hAnsi="GE Inspira Sans"/>
        </w:rPr>
      </w:pPr>
      <w:hyperlink r:id="rId50" w:anchor="UnGpptt2" w:tgtFrame="_self" w:tooltip="Install Node.js and Bower." w:history="1">
        <w:r w:rsidR="00C014C6">
          <w:rPr>
            <w:rStyle w:val="a6"/>
            <w:rFonts w:ascii="GE Inspira Sans" w:hAnsi="GE Inspira Sans" w:hint="eastAsia"/>
            <w:color w:val="2886AF"/>
          </w:rPr>
          <w:t>设置</w:t>
        </w:r>
        <w:r>
          <w:rPr>
            <w:rStyle w:val="a6"/>
            <w:rFonts w:ascii="GE Inspira Sans" w:hAnsi="GE Inspira Sans"/>
            <w:color w:val="2886AF"/>
          </w:rPr>
          <w:t xml:space="preserve">Predix UI </w:t>
        </w:r>
        <w:r w:rsidR="00C014C6">
          <w:rPr>
            <w:rStyle w:val="a6"/>
            <w:rFonts w:ascii="GE Inspira Sans" w:hAnsi="GE Inspira Sans" w:hint="eastAsia"/>
            <w:color w:val="2886AF"/>
          </w:rPr>
          <w:t>开发环境</w:t>
        </w:r>
      </w:hyperlink>
    </w:p>
    <w:p w:rsidR="00E42615" w:rsidRDefault="00E42615" w:rsidP="00E42615">
      <w:pPr>
        <w:spacing w:line="384" w:lineRule="atLeast"/>
        <w:rPr>
          <w:rFonts w:ascii="GE Inspira Sans" w:hAnsi="GE Inspira Sans"/>
        </w:rPr>
      </w:pPr>
      <w:hyperlink r:id="rId51" w:anchor="HIGIb2K9" w:tgtFrame="_self" w:tooltip="You can use the Predix UI platform to customize web applications that run on top of Predix services and data." w:history="1">
        <w:r w:rsidR="00C014C6">
          <w:rPr>
            <w:rStyle w:val="a6"/>
            <w:rFonts w:ascii="GE Inspira Sans" w:hAnsi="GE Inspira Sans" w:hint="eastAsia"/>
            <w:color w:val="2886AF"/>
          </w:rPr>
          <w:t>用</w:t>
        </w:r>
        <w:r>
          <w:rPr>
            <w:rStyle w:val="a6"/>
            <w:rFonts w:ascii="GE Inspira Sans" w:hAnsi="GE Inspira Sans"/>
            <w:color w:val="2886AF"/>
          </w:rPr>
          <w:t>Predix U</w:t>
        </w:r>
        <w:r w:rsidR="00C014C6">
          <w:rPr>
            <w:rStyle w:val="a6"/>
            <w:rFonts w:ascii="GE Inspira Sans" w:hAnsi="GE Inspira Sans"/>
            <w:color w:val="2886AF"/>
          </w:rPr>
          <w:t>I</w:t>
        </w:r>
        <w:r w:rsidR="00C014C6">
          <w:rPr>
            <w:rStyle w:val="a6"/>
            <w:rFonts w:ascii="GE Inspira Sans" w:hAnsi="GE Inspira Sans" w:hint="eastAsia"/>
            <w:color w:val="2886AF"/>
          </w:rPr>
          <w:t>定制网页应用程序</w:t>
        </w:r>
      </w:hyperlink>
      <w:bookmarkStart w:id="0" w:name="_GoBack"/>
      <w:bookmarkEnd w:id="0"/>
    </w:p>
    <w:p w:rsidR="00E42615" w:rsidRDefault="00E42615" w:rsidP="00E42615">
      <w:pPr>
        <w:spacing w:line="384" w:lineRule="atLeast"/>
        <w:rPr>
          <w:rFonts w:ascii="GE Inspira Sans" w:hAnsi="GE Inspira Sans"/>
        </w:rPr>
      </w:pPr>
      <w:hyperlink r:id="rId52" w:anchor="IiukBBxE" w:tgtFrame="_self" w:tooltip="The Predix UI CSS modules ensure consistent design in a web applicaion that adapts the presentation to different devices." w:history="1">
        <w:r w:rsidR="00C014C6">
          <w:rPr>
            <w:rStyle w:val="a6"/>
            <w:rFonts w:ascii="GE Inspira Sans" w:hAnsi="GE Inspira Sans" w:hint="eastAsia"/>
            <w:color w:val="2886AF"/>
          </w:rPr>
          <w:t>在一个网页应用程序里使用一个</w:t>
        </w:r>
        <w:r>
          <w:rPr>
            <w:rStyle w:val="a6"/>
            <w:rFonts w:ascii="GE Inspira Sans" w:hAnsi="GE Inspira Sans"/>
            <w:color w:val="2886AF"/>
          </w:rPr>
          <w:t xml:space="preserve">Predix UI CSS </w:t>
        </w:r>
        <w:r w:rsidR="00C014C6">
          <w:rPr>
            <w:rStyle w:val="a6"/>
            <w:rFonts w:ascii="GE Inspira Sans" w:hAnsi="GE Inspira Sans" w:hint="eastAsia"/>
            <w:color w:val="2886AF"/>
          </w:rPr>
          <w:t>模块</w:t>
        </w:r>
      </w:hyperlink>
    </w:p>
    <w:p w:rsidR="00E42615" w:rsidRDefault="00E42615" w:rsidP="0038256D">
      <w:pPr>
        <w:shd w:val="clear" w:color="auto" w:fill="FFFFFF"/>
        <w:spacing w:line="384" w:lineRule="atLeast"/>
        <w:rPr>
          <w:rStyle w:val="a6"/>
          <w:rFonts w:ascii="Arial" w:hAnsi="Arial" w:cs="Arial"/>
          <w:color w:val="2886AF"/>
        </w:rPr>
      </w:pPr>
    </w:p>
    <w:p w:rsidR="005472BF" w:rsidRPr="009258E7" w:rsidRDefault="005472BF" w:rsidP="005472BF">
      <w:pPr>
        <w:pStyle w:val="a5"/>
        <w:shd w:val="clear" w:color="auto" w:fill="FFFFFF"/>
        <w:spacing w:before="0" w:after="0" w:line="384" w:lineRule="atLeast"/>
        <w:rPr>
          <w:rFonts w:ascii="Arial" w:hAnsi="Arial" w:cs="Arial"/>
          <w:b/>
          <w:color w:val="000000"/>
        </w:rPr>
      </w:pPr>
      <w:r>
        <w:rPr>
          <w:rFonts w:ascii="Arial" w:hAnsi="Arial" w:cs="Arial" w:hint="eastAsia"/>
          <w:b/>
          <w:color w:val="000000"/>
        </w:rPr>
        <w:t>设置</w:t>
      </w:r>
      <w:r>
        <w:rPr>
          <w:rFonts w:ascii="Arial" w:hAnsi="Arial" w:cs="Arial" w:hint="eastAsia"/>
          <w:b/>
          <w:color w:val="000000"/>
        </w:rPr>
        <w:t>Predix UI</w:t>
      </w:r>
      <w:r>
        <w:rPr>
          <w:rFonts w:ascii="Arial" w:hAnsi="Arial" w:cs="Arial" w:hint="eastAsia"/>
          <w:b/>
          <w:color w:val="000000"/>
        </w:rPr>
        <w:t>开发环境</w:t>
      </w:r>
    </w:p>
    <w:p w:rsidR="005472BF" w:rsidRDefault="005472BF" w:rsidP="005472BF">
      <w:pPr>
        <w:pStyle w:val="a5"/>
        <w:shd w:val="clear" w:color="auto" w:fill="FFFFFF"/>
        <w:spacing w:before="0" w:after="0" w:line="384" w:lineRule="atLeast"/>
        <w:rPr>
          <w:rFonts w:ascii="Arial" w:hAnsi="Arial" w:cs="Arial"/>
          <w:color w:val="000000"/>
        </w:rPr>
      </w:pPr>
      <w:r>
        <w:rPr>
          <w:rFonts w:ascii="Arial" w:hAnsi="Arial" w:cs="Arial" w:hint="eastAsia"/>
          <w:color w:val="000000"/>
        </w:rPr>
        <w:t>安装</w:t>
      </w:r>
      <w:r>
        <w:rPr>
          <w:rFonts w:ascii="Arial" w:hAnsi="Arial" w:cs="Arial" w:hint="eastAsia"/>
          <w:color w:val="000000"/>
        </w:rPr>
        <w:t>Node.js</w:t>
      </w:r>
      <w:r>
        <w:rPr>
          <w:rFonts w:ascii="Arial" w:hAnsi="Arial" w:cs="Arial" w:hint="eastAsia"/>
          <w:color w:val="000000"/>
        </w:rPr>
        <w:t>和</w:t>
      </w:r>
      <w:r>
        <w:rPr>
          <w:rFonts w:ascii="Arial" w:hAnsi="Arial" w:cs="Arial" w:hint="eastAsia"/>
          <w:color w:val="000000"/>
        </w:rPr>
        <w:t>Bower</w:t>
      </w:r>
    </w:p>
    <w:p w:rsidR="00104789" w:rsidRPr="00EB2012" w:rsidRDefault="00104789" w:rsidP="005472BF">
      <w:pPr>
        <w:pStyle w:val="a5"/>
        <w:shd w:val="clear" w:color="auto" w:fill="FFFFFF"/>
        <w:spacing w:before="0" w:after="0" w:line="384" w:lineRule="atLeast"/>
        <w:rPr>
          <w:rFonts w:ascii="Arial" w:hAnsi="Arial" w:cs="Arial"/>
          <w:b/>
          <w:color w:val="000000"/>
        </w:rPr>
      </w:pPr>
      <w:r w:rsidRPr="00EB2012">
        <w:rPr>
          <w:rFonts w:ascii="Arial" w:hAnsi="Arial" w:cs="Arial" w:hint="eastAsia"/>
          <w:b/>
          <w:color w:val="000000"/>
        </w:rPr>
        <w:t>在您开始前</w:t>
      </w:r>
    </w:p>
    <w:p w:rsidR="00104789" w:rsidRDefault="00104789" w:rsidP="005472BF">
      <w:pPr>
        <w:pStyle w:val="a5"/>
        <w:shd w:val="clear" w:color="auto" w:fill="FFFFFF"/>
        <w:spacing w:before="0" w:after="0" w:line="384" w:lineRule="atLeast"/>
        <w:rPr>
          <w:rFonts w:ascii="Arial" w:hAnsi="Arial" w:cs="Arial"/>
          <w:color w:val="000000"/>
        </w:rPr>
      </w:pPr>
      <w:r>
        <w:rPr>
          <w:rFonts w:ascii="Arial" w:hAnsi="Arial" w:cs="Arial" w:hint="eastAsia"/>
          <w:color w:val="000000"/>
        </w:rPr>
        <w:t>设置</w:t>
      </w:r>
      <w:r>
        <w:rPr>
          <w:rFonts w:ascii="Arial" w:hAnsi="Arial" w:cs="Arial" w:hint="eastAsia"/>
          <w:color w:val="000000"/>
        </w:rPr>
        <w:t>Predix</w:t>
      </w:r>
      <w:r>
        <w:rPr>
          <w:rFonts w:ascii="Arial" w:hAnsi="Arial" w:cs="Arial" w:hint="eastAsia"/>
          <w:color w:val="000000"/>
        </w:rPr>
        <w:t>开发者环境。</w:t>
      </w:r>
      <w:r>
        <w:rPr>
          <w:rFonts w:ascii="Arial" w:hAnsi="Arial" w:cs="Arial"/>
          <w:color w:val="000000"/>
        </w:rPr>
        <w:t>参见</w:t>
      </w:r>
      <w:hyperlink r:id="rId53" w:anchor="hOTKiBl-Uva9INX3" w:history="1">
        <w:r w:rsidRPr="00104789">
          <w:rPr>
            <w:rStyle w:val="a6"/>
            <w:rFonts w:ascii="Arial" w:hAnsi="Arial" w:cs="Arial" w:hint="eastAsia"/>
          </w:rPr>
          <w:t>设置</w:t>
        </w:r>
        <w:r w:rsidRPr="00104789">
          <w:rPr>
            <w:rStyle w:val="a6"/>
            <w:rFonts w:ascii="Arial" w:hAnsi="Arial" w:cs="Arial" w:hint="eastAsia"/>
          </w:rPr>
          <w:t>Predix</w:t>
        </w:r>
        <w:r w:rsidRPr="00104789">
          <w:rPr>
            <w:rStyle w:val="a6"/>
            <w:rFonts w:ascii="Arial" w:hAnsi="Arial" w:cs="Arial" w:hint="eastAsia"/>
          </w:rPr>
          <w:t>开发者环境</w:t>
        </w:r>
      </w:hyperlink>
      <w:r>
        <w:rPr>
          <w:rFonts w:ascii="Arial" w:hAnsi="Arial" w:cs="Arial" w:hint="eastAsia"/>
          <w:color w:val="000000"/>
        </w:rPr>
        <w:t>。</w:t>
      </w:r>
    </w:p>
    <w:p w:rsidR="00104789" w:rsidRPr="00EB2012" w:rsidRDefault="00104789" w:rsidP="005472BF">
      <w:pPr>
        <w:pStyle w:val="a5"/>
        <w:shd w:val="clear" w:color="auto" w:fill="FFFFFF"/>
        <w:spacing w:before="0" w:after="0" w:line="384" w:lineRule="atLeast"/>
        <w:rPr>
          <w:rFonts w:ascii="Arial" w:hAnsi="Arial" w:cs="Arial"/>
          <w:b/>
          <w:color w:val="000000"/>
        </w:rPr>
      </w:pPr>
      <w:r w:rsidRPr="00EB2012">
        <w:rPr>
          <w:rFonts w:ascii="Arial" w:hAnsi="Arial" w:cs="Arial" w:hint="eastAsia"/>
          <w:b/>
          <w:color w:val="000000"/>
        </w:rPr>
        <w:t>步骤</w:t>
      </w:r>
    </w:p>
    <w:p w:rsidR="00104789" w:rsidRDefault="00104789" w:rsidP="005472BF">
      <w:pPr>
        <w:pStyle w:val="a5"/>
        <w:shd w:val="clear" w:color="auto" w:fill="FFFFFF"/>
        <w:spacing w:before="0" w:after="0" w:line="384" w:lineRule="atLeast"/>
        <w:rPr>
          <w:rFonts w:ascii="Arial" w:hAnsi="Arial" w:cs="Arial"/>
          <w:color w:val="000000"/>
        </w:rPr>
      </w:pPr>
      <w:r>
        <w:rPr>
          <w:rFonts w:ascii="Arial" w:hAnsi="Arial" w:cs="Arial" w:hint="eastAsia"/>
          <w:color w:val="000000"/>
        </w:rPr>
        <w:t xml:space="preserve">1. </w:t>
      </w:r>
      <w:r>
        <w:rPr>
          <w:rFonts w:ascii="Arial" w:hAnsi="Arial" w:cs="Arial" w:hint="eastAsia"/>
          <w:color w:val="000000"/>
        </w:rPr>
        <w:t>为您的操作系统安装最新版的</w:t>
      </w:r>
      <w:r>
        <w:rPr>
          <w:rFonts w:ascii="Arial" w:hAnsi="Arial" w:cs="Arial" w:hint="eastAsia"/>
          <w:color w:val="000000"/>
        </w:rPr>
        <w:t>Node.js</w:t>
      </w:r>
      <w:r>
        <w:rPr>
          <w:rFonts w:ascii="Arial" w:hAnsi="Arial" w:cs="Arial" w:hint="eastAsia"/>
          <w:color w:val="000000"/>
        </w:rPr>
        <w:t>运行时环境。</w:t>
      </w:r>
      <w:r>
        <w:rPr>
          <w:rFonts w:ascii="Arial" w:hAnsi="Arial" w:cs="Arial"/>
          <w:color w:val="000000"/>
        </w:rPr>
        <w:t>参见</w:t>
      </w:r>
      <w:hyperlink r:id="rId54" w:tgtFrame="_blank" w:history="1">
        <w:r>
          <w:rPr>
            <w:rStyle w:val="a6"/>
            <w:rFonts w:ascii="GE Inspira Sans" w:hAnsi="GE Inspira Sans"/>
            <w:color w:val="3AB4D4"/>
            <w:shd w:val="clear" w:color="auto" w:fill="FFFFFF"/>
          </w:rPr>
          <w:t>https://nodejs.org/en/download/</w:t>
        </w:r>
      </w:hyperlink>
      <w:r>
        <w:rPr>
          <w:rFonts w:ascii="Arial" w:hAnsi="Arial" w:cs="Arial" w:hint="eastAsia"/>
          <w:color w:val="000000"/>
        </w:rPr>
        <w:t>。</w:t>
      </w:r>
    </w:p>
    <w:p w:rsidR="00104789" w:rsidRDefault="00104789" w:rsidP="005472BF">
      <w:pPr>
        <w:pStyle w:val="a5"/>
        <w:shd w:val="clear" w:color="auto" w:fill="FFFFFF"/>
        <w:spacing w:before="0" w:after="0" w:line="384" w:lineRule="atLeast"/>
        <w:rPr>
          <w:rFonts w:ascii="Arial" w:hAnsi="Arial" w:cs="Arial"/>
          <w:color w:val="000000"/>
        </w:rPr>
      </w:pPr>
      <w:r>
        <w:rPr>
          <w:rFonts w:ascii="Arial" w:hAnsi="Arial" w:cs="Arial"/>
          <w:color w:val="000000"/>
        </w:rPr>
        <w:t xml:space="preserve">2. </w:t>
      </w:r>
      <w:r w:rsidR="00823FDB">
        <w:rPr>
          <w:rFonts w:ascii="Arial" w:hAnsi="Arial" w:cs="Arial" w:hint="eastAsia"/>
          <w:color w:val="000000"/>
        </w:rPr>
        <w:t>修改</w:t>
      </w:r>
      <w:r w:rsidR="00823FDB">
        <w:rPr>
          <w:rFonts w:ascii="Arial" w:hAnsi="Arial" w:cs="Arial" w:hint="eastAsia"/>
          <w:color w:val="000000"/>
        </w:rPr>
        <w:t>Node.js</w:t>
      </w:r>
      <w:r w:rsidR="00823FDB">
        <w:rPr>
          <w:rFonts w:ascii="Arial" w:hAnsi="Arial" w:cs="Arial" w:hint="eastAsia"/>
          <w:color w:val="000000"/>
        </w:rPr>
        <w:t>中</w:t>
      </w:r>
      <w:r w:rsidR="00823FDB">
        <w:rPr>
          <w:rFonts w:ascii="Arial" w:hAnsi="Arial" w:cs="Arial" w:hint="eastAsia"/>
          <w:color w:val="000000"/>
        </w:rPr>
        <w:t>npm</w:t>
      </w:r>
      <w:r w:rsidR="00823FDB">
        <w:rPr>
          <w:rFonts w:ascii="Arial" w:hAnsi="Arial" w:cs="Arial" w:hint="eastAsia"/>
          <w:color w:val="000000"/>
        </w:rPr>
        <w:t>包管理工具的文件权限。</w:t>
      </w:r>
      <w:r w:rsidR="00823FDB">
        <w:rPr>
          <w:rFonts w:ascii="Arial" w:hAnsi="Arial" w:cs="Arial"/>
          <w:color w:val="000000"/>
        </w:rPr>
        <w:t>参见</w:t>
      </w:r>
      <w:r w:rsidR="00823FDB">
        <w:rPr>
          <w:rStyle w:val="apple-converted-space"/>
          <w:rFonts w:ascii="GE Inspira Sans" w:hAnsi="GE Inspira Sans"/>
          <w:color w:val="000000"/>
          <w:shd w:val="clear" w:color="auto" w:fill="FFFFFF"/>
        </w:rPr>
        <w:t> </w:t>
      </w:r>
      <w:hyperlink r:id="rId55" w:tgtFrame="_blank" w:history="1">
        <w:r w:rsidR="00823FDB">
          <w:rPr>
            <w:rStyle w:val="a6"/>
            <w:rFonts w:ascii="GE Inspira Sans" w:hAnsi="GE Inspira Sans"/>
            <w:color w:val="3AB4D4"/>
            <w:shd w:val="clear" w:color="auto" w:fill="FFFFFF"/>
          </w:rPr>
          <w:t>https://docs.npmjs.com/getting-started/fixing-npm-permissions</w:t>
        </w:r>
      </w:hyperlink>
      <w:r w:rsidR="00823FDB">
        <w:rPr>
          <w:rFonts w:ascii="GE Inspira Sans" w:hAnsi="GE Inspira Sans"/>
          <w:color w:val="000000"/>
          <w:shd w:val="clear" w:color="auto" w:fill="FFFFFF"/>
        </w:rPr>
        <w:t>.</w:t>
      </w:r>
      <w:r w:rsidR="00823FDB">
        <w:rPr>
          <w:rFonts w:ascii="Arial" w:hAnsi="Arial" w:cs="Arial" w:hint="eastAsia"/>
          <w:color w:val="000000"/>
        </w:rPr>
        <w:t>。</w:t>
      </w:r>
    </w:p>
    <w:p w:rsidR="00104789" w:rsidRDefault="00104789" w:rsidP="005472BF">
      <w:pPr>
        <w:pStyle w:val="a5"/>
        <w:shd w:val="clear" w:color="auto" w:fill="FFFFFF"/>
        <w:spacing w:before="0" w:after="0" w:line="384" w:lineRule="atLeast"/>
        <w:rPr>
          <w:rFonts w:ascii="Arial" w:hAnsi="Arial" w:cs="Arial"/>
          <w:color w:val="000000"/>
        </w:rPr>
      </w:pPr>
      <w:r>
        <w:rPr>
          <w:rFonts w:ascii="Arial" w:hAnsi="Arial" w:cs="Arial"/>
          <w:color w:val="000000"/>
        </w:rPr>
        <w:lastRenderedPageBreak/>
        <w:t xml:space="preserve">3. </w:t>
      </w:r>
      <w:r w:rsidR="007B0062">
        <w:rPr>
          <w:rFonts w:ascii="Arial" w:hAnsi="Arial" w:cs="Arial" w:hint="eastAsia"/>
          <w:color w:val="000000"/>
        </w:rPr>
        <w:t>安装</w:t>
      </w:r>
      <w:r w:rsidR="007B0062">
        <w:rPr>
          <w:rFonts w:ascii="Arial" w:hAnsi="Arial" w:cs="Arial" w:hint="eastAsia"/>
          <w:color w:val="000000"/>
        </w:rPr>
        <w:t>Bower</w:t>
      </w:r>
      <w:r w:rsidR="007B0062">
        <w:rPr>
          <w:rFonts w:ascii="Arial" w:hAnsi="Arial" w:cs="Arial" w:hint="eastAsia"/>
          <w:color w:val="000000"/>
        </w:rPr>
        <w:t>浏览器包管理工具。</w:t>
      </w:r>
      <w:r w:rsidR="007B0062">
        <w:rPr>
          <w:rFonts w:ascii="Arial" w:hAnsi="Arial" w:cs="Arial"/>
          <w:color w:val="000000"/>
        </w:rPr>
        <w:t>参见</w:t>
      </w:r>
      <w:hyperlink r:id="rId56" w:tgtFrame="_blank" w:history="1">
        <w:r w:rsidR="007B0062">
          <w:rPr>
            <w:rStyle w:val="a6"/>
            <w:rFonts w:ascii="GE Inspira Sans" w:hAnsi="GE Inspira Sans"/>
            <w:color w:val="3AB4D4"/>
            <w:shd w:val="clear" w:color="auto" w:fill="FFFFFF"/>
          </w:rPr>
          <w:t>https://www.npmjs.com/package/bower</w:t>
        </w:r>
      </w:hyperlink>
      <w:r w:rsidR="007B0062">
        <w:rPr>
          <w:rFonts w:ascii="Arial" w:hAnsi="Arial" w:cs="Arial" w:hint="eastAsia"/>
          <w:color w:val="000000"/>
        </w:rPr>
        <w:t>。</w:t>
      </w:r>
    </w:p>
    <w:p w:rsidR="007B0062" w:rsidRPr="007B0062" w:rsidRDefault="007B0062" w:rsidP="007B0062">
      <w:pPr>
        <w:widowControl/>
        <w:pBdr>
          <w:top w:val="single" w:sz="6" w:space="12" w:color="E6E2E0"/>
          <w:left w:val="single" w:sz="6" w:space="12" w:color="E6E2E0"/>
          <w:bottom w:val="single" w:sz="6" w:space="12" w:color="E6E2E0"/>
          <w:right w:val="single" w:sz="6" w:space="12" w:color="E6E2E0"/>
        </w:pBdr>
        <w:shd w:val="clear" w:color="auto" w:fill="EAEAE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宋体" w:hAnsi="Courier New" w:cs="Courier New"/>
          <w:color w:val="000000"/>
          <w:kern w:val="0"/>
          <w:sz w:val="24"/>
          <w:szCs w:val="24"/>
        </w:rPr>
      </w:pPr>
      <w:r w:rsidRPr="007B0062">
        <w:rPr>
          <w:rFonts w:ascii="Courier New" w:eastAsia="宋体" w:hAnsi="Courier New" w:cs="Courier New"/>
          <w:color w:val="000000"/>
          <w:kern w:val="0"/>
          <w:sz w:val="24"/>
          <w:szCs w:val="24"/>
        </w:rPr>
        <w:t xml:space="preserve">npm install bower </w:t>
      </w:r>
      <w:r w:rsidRPr="007B0062">
        <w:rPr>
          <w:rFonts w:ascii="Courier New" w:eastAsia="宋体" w:hAnsi="Courier New" w:cs="Courier New"/>
          <w:color w:val="666600"/>
          <w:kern w:val="0"/>
          <w:sz w:val="24"/>
          <w:szCs w:val="24"/>
        </w:rPr>
        <w:t>-</w:t>
      </w:r>
      <w:r w:rsidRPr="007B0062">
        <w:rPr>
          <w:rFonts w:ascii="Courier New" w:eastAsia="宋体" w:hAnsi="Courier New" w:cs="Courier New"/>
          <w:color w:val="000000"/>
          <w:kern w:val="0"/>
          <w:sz w:val="24"/>
          <w:szCs w:val="24"/>
        </w:rPr>
        <w:t>g</w:t>
      </w:r>
    </w:p>
    <w:p w:rsidR="005D6E56" w:rsidRDefault="005D6E56" w:rsidP="005D6E56">
      <w:pPr>
        <w:shd w:val="clear" w:color="auto" w:fill="FFFFFF"/>
        <w:spacing w:line="384" w:lineRule="atLeast"/>
        <w:rPr>
          <w:rFonts w:ascii="Arial" w:hAnsi="Arial" w:cs="Arial"/>
          <w:color w:val="000000"/>
        </w:rPr>
      </w:pPr>
      <w:r>
        <w:rPr>
          <w:rStyle w:val="a7"/>
          <w:rFonts w:ascii="Arial" w:hAnsi="Arial" w:cs="Arial"/>
          <w:color w:val="000000"/>
        </w:rPr>
        <w:t>相关</w:t>
      </w:r>
      <w:r>
        <w:rPr>
          <w:rStyle w:val="a7"/>
          <w:rFonts w:ascii="Arial" w:hAnsi="Arial" w:cs="Arial" w:hint="eastAsia"/>
          <w:color w:val="000000"/>
        </w:rPr>
        <w:t>任务</w:t>
      </w:r>
      <w:r>
        <w:rPr>
          <w:rStyle w:val="apple-converted-space"/>
          <w:rFonts w:ascii="Arial" w:hAnsi="Arial" w:cs="Arial"/>
          <w:color w:val="000000"/>
        </w:rPr>
        <w:t> </w:t>
      </w:r>
    </w:p>
    <w:p w:rsidR="005D6E56" w:rsidRDefault="005D6E56" w:rsidP="005D6E56">
      <w:pPr>
        <w:widowControl/>
        <w:spacing w:line="384" w:lineRule="atLeast"/>
        <w:jc w:val="left"/>
        <w:rPr>
          <w:rFonts w:ascii="GE Inspira Sans" w:hAnsi="GE Inspira Sans"/>
        </w:rPr>
      </w:pPr>
      <w:hyperlink r:id="rId57" w:anchor="UP8oJ8sa" w:tgtFrame="_self" w:tooltip="Set up the bower task runner utility to import the correct version of each Predix UI repository required for a web application." w:history="1">
        <w:r>
          <w:rPr>
            <w:rStyle w:val="a6"/>
            <w:rFonts w:ascii="GE Inspira Sans" w:hAnsi="GE Inspira Sans" w:hint="eastAsia"/>
            <w:color w:val="2886AF"/>
          </w:rPr>
          <w:t>在一个网页应用程序里使用一个</w:t>
        </w:r>
        <w:r>
          <w:rPr>
            <w:rStyle w:val="a6"/>
            <w:rFonts w:ascii="GE Inspira Sans" w:hAnsi="GE Inspira Sans"/>
            <w:color w:val="2886AF"/>
          </w:rPr>
          <w:t xml:space="preserve"> Predix UI </w:t>
        </w:r>
        <w:r>
          <w:rPr>
            <w:rStyle w:val="a6"/>
            <w:rFonts w:ascii="GE Inspira Sans" w:hAnsi="GE Inspira Sans" w:hint="eastAsia"/>
            <w:color w:val="2886AF"/>
          </w:rPr>
          <w:t>库</w:t>
        </w:r>
      </w:hyperlink>
    </w:p>
    <w:p w:rsidR="005D6E56" w:rsidRDefault="005D6E56" w:rsidP="005D6E56">
      <w:pPr>
        <w:shd w:val="clear" w:color="auto" w:fill="FFFFFF"/>
        <w:spacing w:line="384" w:lineRule="atLeast"/>
        <w:rPr>
          <w:rFonts w:ascii="GE Inspira Sans" w:hAnsi="GE Inspira Sans"/>
          <w:color w:val="000000"/>
        </w:rPr>
      </w:pPr>
      <w:hyperlink r:id="rId58" w:anchor="Zyi5rVik" w:tgtFrame="_self" w:tooltip="The px-starter-kit-design library serves as a starting point for a new Predix UI CSS project." w:history="1">
        <w:r>
          <w:rPr>
            <w:rStyle w:val="a6"/>
            <w:rFonts w:ascii="GE Inspira Sans" w:hAnsi="GE Inspira Sans" w:hint="eastAsia"/>
            <w:color w:val="2886AF"/>
          </w:rPr>
          <w:t>安装</w:t>
        </w:r>
        <w:r>
          <w:rPr>
            <w:rStyle w:val="a6"/>
            <w:rFonts w:ascii="GE Inspira Sans" w:hAnsi="GE Inspira Sans"/>
            <w:color w:val="2886AF"/>
          </w:rPr>
          <w:t>Predix UI CSS</w:t>
        </w:r>
        <w:r>
          <w:rPr>
            <w:rStyle w:val="a6"/>
            <w:rFonts w:ascii="GE Inspira Sans" w:hAnsi="GE Inspira Sans" w:hint="eastAsia"/>
            <w:color w:val="2886AF"/>
          </w:rPr>
          <w:t>初学者样例</w:t>
        </w:r>
      </w:hyperlink>
    </w:p>
    <w:p w:rsidR="005D6E56" w:rsidRDefault="005D6E56" w:rsidP="005D6E56">
      <w:pPr>
        <w:shd w:val="clear" w:color="auto" w:fill="FFFFFF"/>
        <w:spacing w:line="384" w:lineRule="atLeast"/>
        <w:rPr>
          <w:rFonts w:ascii="GE Inspira Sans" w:hAnsi="GE Inspira Sans"/>
          <w:color w:val="000000"/>
        </w:rPr>
      </w:pPr>
      <w:hyperlink r:id="rId59" w:anchor="5qaRhSv" w:tgtFrame="_self" w:tooltip="Set up the utilities used with the Predix UI CSS starter kit to process the project SASS (.scss) file into CSS." w:history="1">
        <w:r>
          <w:rPr>
            <w:rStyle w:val="a6"/>
            <w:rFonts w:ascii="GE Inspira Sans" w:hAnsi="GE Inspira Sans" w:hint="eastAsia"/>
            <w:color w:val="2886AF"/>
          </w:rPr>
          <w:t>配置</w:t>
        </w:r>
        <w:r>
          <w:rPr>
            <w:rStyle w:val="a6"/>
            <w:rFonts w:ascii="GE Inspira Sans" w:hAnsi="GE Inspira Sans"/>
            <w:color w:val="2886AF"/>
          </w:rPr>
          <w:t xml:space="preserve">Predix UI CSS </w:t>
        </w:r>
        <w:r>
          <w:rPr>
            <w:rStyle w:val="a6"/>
            <w:rFonts w:ascii="GE Inspira Sans" w:hAnsi="GE Inspira Sans" w:hint="eastAsia"/>
            <w:color w:val="2886AF"/>
          </w:rPr>
          <w:t>初学者样例</w:t>
        </w:r>
      </w:hyperlink>
    </w:p>
    <w:p w:rsidR="005D6E56" w:rsidRDefault="005D6E56" w:rsidP="005D6E56">
      <w:pPr>
        <w:spacing w:line="384" w:lineRule="atLeast"/>
        <w:rPr>
          <w:rFonts w:ascii="GE Inspira Sans" w:hAnsi="GE Inspira Sans"/>
        </w:rPr>
      </w:pPr>
      <w:hyperlink r:id="rId60" w:anchor="IiukBBxE" w:tgtFrame="_self" w:tooltip="The Predix UI CSS modules ensure consistent design in a web applicaion that adapts the presentation to different devices." w:history="1">
        <w:r>
          <w:rPr>
            <w:rStyle w:val="a6"/>
            <w:rFonts w:ascii="GE Inspira Sans" w:hAnsi="GE Inspira Sans" w:hint="eastAsia"/>
            <w:color w:val="2886AF"/>
          </w:rPr>
          <w:t>在一个网页应用程序里使用一个</w:t>
        </w:r>
        <w:r>
          <w:rPr>
            <w:rStyle w:val="a6"/>
            <w:rFonts w:ascii="GE Inspira Sans" w:hAnsi="GE Inspira Sans"/>
            <w:color w:val="2886AF"/>
          </w:rPr>
          <w:t xml:space="preserve">Predix UI CSS </w:t>
        </w:r>
        <w:r>
          <w:rPr>
            <w:rStyle w:val="a6"/>
            <w:rFonts w:ascii="GE Inspira Sans" w:hAnsi="GE Inspira Sans" w:hint="eastAsia"/>
            <w:color w:val="2886AF"/>
          </w:rPr>
          <w:t>模块</w:t>
        </w:r>
      </w:hyperlink>
    </w:p>
    <w:p w:rsidR="00104789" w:rsidRPr="005D6E56" w:rsidRDefault="00104789" w:rsidP="005472BF">
      <w:pPr>
        <w:pStyle w:val="a5"/>
        <w:shd w:val="clear" w:color="auto" w:fill="FFFFFF"/>
        <w:spacing w:before="0" w:after="0" w:line="384" w:lineRule="atLeast"/>
        <w:rPr>
          <w:rFonts w:ascii="Arial" w:hAnsi="Arial" w:cs="Arial"/>
          <w:color w:val="000000"/>
        </w:rPr>
      </w:pPr>
    </w:p>
    <w:p w:rsidR="0038256D" w:rsidRDefault="000A37F9" w:rsidP="0038256D">
      <w:pPr>
        <w:pStyle w:val="1"/>
        <w:shd w:val="clear" w:color="auto" w:fill="FFFFFF"/>
        <w:rPr>
          <w:rFonts w:ascii="Arial" w:hAnsi="Arial" w:cs="Arial"/>
          <w:b w:val="0"/>
          <w:bCs w:val="0"/>
          <w:color w:val="000000"/>
        </w:rPr>
      </w:pPr>
      <w:r>
        <w:rPr>
          <w:rFonts w:ascii="Arial" w:hAnsi="Arial" w:cs="Arial" w:hint="eastAsia"/>
          <w:b w:val="0"/>
          <w:bCs w:val="0"/>
          <w:color w:val="000000"/>
        </w:rPr>
        <w:t>Predix</w:t>
      </w:r>
      <w:r w:rsidR="0038256D">
        <w:rPr>
          <w:rFonts w:ascii="Arial" w:hAnsi="Arial" w:cs="Arial"/>
          <w:b w:val="0"/>
          <w:bCs w:val="0"/>
          <w:color w:val="000000"/>
        </w:rPr>
        <w:t>网页应用程序</w:t>
      </w:r>
      <w:r>
        <w:rPr>
          <w:rFonts w:ascii="Arial" w:hAnsi="Arial" w:cs="Arial" w:hint="eastAsia"/>
          <w:b w:val="0"/>
          <w:bCs w:val="0"/>
          <w:color w:val="000000"/>
        </w:rPr>
        <w:t>支持</w:t>
      </w:r>
      <w:r w:rsidR="0038256D">
        <w:rPr>
          <w:rFonts w:ascii="Arial" w:hAnsi="Arial" w:cs="Arial"/>
          <w:b w:val="0"/>
          <w:bCs w:val="0"/>
          <w:color w:val="000000"/>
        </w:rPr>
        <w:t>的浏览器</w:t>
      </w:r>
    </w:p>
    <w:p w:rsidR="0038256D" w:rsidRDefault="0038256D" w:rsidP="0038256D">
      <w:pPr>
        <w:pStyle w:val="a5"/>
        <w:shd w:val="clear" w:color="auto" w:fill="FFFFFF"/>
        <w:spacing w:line="384" w:lineRule="atLeast"/>
        <w:rPr>
          <w:rFonts w:ascii="Arial" w:hAnsi="Arial" w:cs="Arial"/>
          <w:color w:val="000000"/>
        </w:rPr>
      </w:pPr>
      <w:r>
        <w:rPr>
          <w:rFonts w:ascii="Arial" w:hAnsi="Arial" w:cs="Arial"/>
          <w:color w:val="000000"/>
        </w:rPr>
        <w:t>Predix UI</w:t>
      </w:r>
      <w:r>
        <w:rPr>
          <w:rFonts w:ascii="Arial" w:hAnsi="Arial" w:cs="Arial"/>
          <w:color w:val="000000"/>
        </w:rPr>
        <w:t>平台已经过测试，支持这些网页浏览器和操作系统。</w:t>
      </w:r>
    </w:p>
    <w:p w:rsidR="0038256D" w:rsidRDefault="0038256D" w:rsidP="0038256D">
      <w:pPr>
        <w:pStyle w:val="a5"/>
        <w:shd w:val="clear" w:color="auto" w:fill="FFFFFF"/>
        <w:spacing w:before="0" w:after="0" w:line="384" w:lineRule="atLeast"/>
        <w:rPr>
          <w:rFonts w:ascii="Arial" w:hAnsi="Arial" w:cs="Arial"/>
          <w:color w:val="000000"/>
        </w:rPr>
      </w:pPr>
      <w:r>
        <w:rPr>
          <w:rFonts w:ascii="Arial" w:hAnsi="Arial" w:cs="Arial"/>
          <w:color w:val="000000"/>
        </w:rPr>
        <w:t>以下网页浏览器的最低版本已经过完整测试，以支持所有</w:t>
      </w:r>
      <w:r>
        <w:rPr>
          <w:rFonts w:ascii="Arial" w:hAnsi="Arial" w:cs="Arial"/>
          <w:color w:val="000000"/>
        </w:rPr>
        <w:t>Predix UI</w:t>
      </w:r>
      <w:r>
        <w:rPr>
          <w:rFonts w:ascii="Arial" w:hAnsi="Arial" w:cs="Arial"/>
          <w:color w:val="000000"/>
        </w:rPr>
        <w:t>库，</w:t>
      </w:r>
      <w:r w:rsidR="000A37F9">
        <w:rPr>
          <w:rFonts w:ascii="Arial" w:hAnsi="Arial" w:cs="Arial" w:hint="eastAsia"/>
          <w:color w:val="000000"/>
        </w:rPr>
        <w:t>这些</w:t>
      </w:r>
      <w:r>
        <w:rPr>
          <w:rFonts w:ascii="Arial" w:hAnsi="Arial" w:cs="Arial"/>
          <w:color w:val="000000"/>
        </w:rPr>
        <w:t>库在</w:t>
      </w:r>
      <w:r w:rsidR="000A37F9">
        <w:rPr>
          <w:rFonts w:ascii="Arial" w:hAnsi="Arial" w:cs="Arial"/>
          <w:color w:val="000000"/>
        </w:rPr>
        <w:t>GitHub</w:t>
      </w:r>
      <w:r w:rsidR="000A37F9">
        <w:rPr>
          <w:rFonts w:ascii="Arial" w:hAnsi="Arial" w:cs="Arial" w:hint="eastAsia"/>
          <w:color w:val="000000"/>
        </w:rPr>
        <w:t>里的</w:t>
      </w:r>
      <w:r>
        <w:rPr>
          <w:rStyle w:val="apple-converted-space"/>
          <w:rFonts w:ascii="Arial" w:hAnsi="Arial" w:cs="Arial"/>
          <w:color w:val="000000"/>
        </w:rPr>
        <w:t> </w:t>
      </w:r>
      <w:r>
        <w:rPr>
          <w:rStyle w:val="HTML"/>
          <w:rFonts w:ascii="Arial" w:hAnsi="Arial" w:cs="Arial"/>
          <w:color w:val="000000"/>
          <w:shd w:val="clear" w:color="auto" w:fill="EAEAEA"/>
        </w:rPr>
        <w:t>PredixDev</w:t>
      </w:r>
      <w:r>
        <w:rPr>
          <w:rFonts w:ascii="Arial" w:hAnsi="Arial" w:cs="Arial"/>
          <w:color w:val="000000"/>
        </w:rPr>
        <w:t>公共组中提供。</w:t>
      </w:r>
    </w:p>
    <w:tbl>
      <w:tblPr>
        <w:tblW w:w="79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3953"/>
        <w:gridCol w:w="3954"/>
      </w:tblGrid>
      <w:tr w:rsidR="0038256D" w:rsidTr="0038256D">
        <w:trPr>
          <w:trHeight w:val="307"/>
          <w:tblHeader/>
        </w:trPr>
        <w:tc>
          <w:tcPr>
            <w:tcW w:w="2500" w:type="pct"/>
            <w:tcBorders>
              <w:top w:val="outset" w:sz="6" w:space="0" w:color="auto"/>
              <w:left w:val="outset" w:sz="6" w:space="0" w:color="auto"/>
              <w:bottom w:val="outset" w:sz="6" w:space="0" w:color="auto"/>
              <w:right w:val="outset" w:sz="6" w:space="0" w:color="auto"/>
            </w:tcBorders>
            <w:shd w:val="clear" w:color="auto" w:fill="0F0F0F"/>
            <w:hideMark/>
          </w:tcPr>
          <w:p w:rsidR="0038256D" w:rsidRDefault="0038256D">
            <w:pPr>
              <w:jc w:val="center"/>
              <w:rPr>
                <w:rFonts w:ascii="Arial" w:hAnsi="Arial" w:cs="Arial"/>
                <w:b/>
                <w:bCs/>
                <w:color w:val="FFFFFF"/>
              </w:rPr>
            </w:pPr>
            <w:r>
              <w:rPr>
                <w:rFonts w:ascii="Arial" w:hAnsi="Arial" w:cs="Arial"/>
                <w:b/>
                <w:bCs/>
                <w:color w:val="FFFFFF"/>
              </w:rPr>
              <w:t>浏览器</w:t>
            </w:r>
          </w:p>
        </w:tc>
        <w:tc>
          <w:tcPr>
            <w:tcW w:w="2500" w:type="pct"/>
            <w:tcBorders>
              <w:top w:val="outset" w:sz="6" w:space="0" w:color="auto"/>
              <w:left w:val="outset" w:sz="6" w:space="0" w:color="auto"/>
              <w:bottom w:val="outset" w:sz="6" w:space="0" w:color="auto"/>
              <w:right w:val="outset" w:sz="6" w:space="0" w:color="auto"/>
            </w:tcBorders>
            <w:shd w:val="clear" w:color="auto" w:fill="0F0F0F"/>
            <w:hideMark/>
          </w:tcPr>
          <w:p w:rsidR="0038256D" w:rsidRDefault="0038256D">
            <w:pPr>
              <w:jc w:val="center"/>
              <w:rPr>
                <w:rFonts w:ascii="Arial" w:hAnsi="Arial" w:cs="Arial"/>
                <w:b/>
                <w:bCs/>
                <w:color w:val="FFFFFF"/>
              </w:rPr>
            </w:pPr>
            <w:r>
              <w:rPr>
                <w:rFonts w:ascii="Arial" w:hAnsi="Arial" w:cs="Arial"/>
                <w:b/>
                <w:bCs/>
                <w:color w:val="FFFFFF"/>
              </w:rPr>
              <w:t>OS</w:t>
            </w:r>
          </w:p>
        </w:tc>
      </w:tr>
      <w:tr w:rsidR="0038256D" w:rsidTr="0038256D">
        <w:trPr>
          <w:trHeight w:val="893"/>
        </w:trPr>
        <w:tc>
          <w:tcPr>
            <w:tcW w:w="2500" w:type="pct"/>
            <w:tcBorders>
              <w:top w:val="single" w:sz="6" w:space="0" w:color="D8D8D8"/>
              <w:left w:val="single" w:sz="6" w:space="0" w:color="D8D8D8"/>
              <w:bottom w:val="single" w:sz="6" w:space="0" w:color="D8D8D8"/>
              <w:right w:val="single" w:sz="6" w:space="0" w:color="D8D8D8"/>
            </w:tcBorders>
            <w:hideMark/>
          </w:tcPr>
          <w:p w:rsidR="0038256D" w:rsidRDefault="0038256D">
            <w:pPr>
              <w:jc w:val="left"/>
              <w:rPr>
                <w:rFonts w:ascii="Arial" w:hAnsi="Arial" w:cs="Arial"/>
                <w:szCs w:val="21"/>
              </w:rPr>
            </w:pPr>
            <w:r>
              <w:rPr>
                <w:rFonts w:ascii="Arial" w:hAnsi="Arial" w:cs="Arial"/>
                <w:szCs w:val="21"/>
              </w:rPr>
              <w:t>Chrome 48.0</w:t>
            </w:r>
          </w:p>
        </w:tc>
        <w:tc>
          <w:tcPr>
            <w:tcW w:w="2500" w:type="pct"/>
            <w:tcBorders>
              <w:top w:val="single" w:sz="6" w:space="0" w:color="D8D8D8"/>
              <w:left w:val="single" w:sz="6" w:space="0" w:color="D8D8D8"/>
              <w:bottom w:val="single" w:sz="6" w:space="0" w:color="D8D8D8"/>
              <w:right w:val="single" w:sz="6" w:space="0" w:color="D8D8D8"/>
            </w:tcBorders>
            <w:hideMark/>
          </w:tcPr>
          <w:p w:rsidR="0038256D" w:rsidRDefault="0038256D" w:rsidP="0038256D">
            <w:pPr>
              <w:widowControl/>
              <w:numPr>
                <w:ilvl w:val="0"/>
                <w:numId w:val="8"/>
              </w:numPr>
              <w:spacing w:before="100" w:beforeAutospacing="1" w:after="100" w:afterAutospacing="1"/>
              <w:jc w:val="left"/>
              <w:rPr>
                <w:rFonts w:ascii="Arial" w:hAnsi="Arial" w:cs="Arial"/>
                <w:color w:val="000000"/>
                <w:szCs w:val="21"/>
              </w:rPr>
            </w:pPr>
            <w:r>
              <w:rPr>
                <w:rFonts w:ascii="Arial" w:hAnsi="Arial" w:cs="Arial"/>
                <w:color w:val="000000"/>
                <w:szCs w:val="21"/>
              </w:rPr>
              <w:t>Windows 8.1</w:t>
            </w:r>
          </w:p>
          <w:p w:rsidR="0038256D" w:rsidRDefault="0038256D" w:rsidP="0038256D">
            <w:pPr>
              <w:widowControl/>
              <w:numPr>
                <w:ilvl w:val="0"/>
                <w:numId w:val="8"/>
              </w:numPr>
              <w:spacing w:before="100" w:beforeAutospacing="1" w:after="100" w:afterAutospacing="1"/>
              <w:jc w:val="left"/>
              <w:rPr>
                <w:rFonts w:ascii="Arial" w:hAnsi="Arial" w:cs="Arial"/>
                <w:color w:val="000000"/>
                <w:szCs w:val="21"/>
              </w:rPr>
            </w:pPr>
            <w:r>
              <w:rPr>
                <w:rFonts w:ascii="Arial" w:hAnsi="Arial" w:cs="Arial"/>
                <w:color w:val="000000"/>
                <w:szCs w:val="21"/>
              </w:rPr>
              <w:t>MacOS 10.10</w:t>
            </w:r>
          </w:p>
        </w:tc>
      </w:tr>
      <w:tr w:rsidR="0038256D" w:rsidTr="0038256D">
        <w:trPr>
          <w:trHeight w:val="893"/>
        </w:trPr>
        <w:tc>
          <w:tcPr>
            <w:tcW w:w="2500" w:type="pct"/>
            <w:tcBorders>
              <w:top w:val="single" w:sz="6" w:space="0" w:color="D8D8D8"/>
              <w:left w:val="single" w:sz="6" w:space="0" w:color="D8D8D8"/>
              <w:bottom w:val="single" w:sz="6" w:space="0" w:color="D8D8D8"/>
              <w:right w:val="single" w:sz="6" w:space="0" w:color="D8D8D8"/>
            </w:tcBorders>
            <w:hideMark/>
          </w:tcPr>
          <w:p w:rsidR="0038256D" w:rsidRDefault="0038256D">
            <w:pPr>
              <w:rPr>
                <w:rFonts w:ascii="Arial" w:hAnsi="Arial" w:cs="Arial"/>
                <w:szCs w:val="21"/>
              </w:rPr>
            </w:pPr>
            <w:r>
              <w:rPr>
                <w:rFonts w:ascii="Arial" w:hAnsi="Arial" w:cs="Arial"/>
                <w:szCs w:val="21"/>
              </w:rPr>
              <w:t>Firefox 43.0</w:t>
            </w:r>
          </w:p>
        </w:tc>
        <w:tc>
          <w:tcPr>
            <w:tcW w:w="2500" w:type="pct"/>
            <w:tcBorders>
              <w:top w:val="single" w:sz="6" w:space="0" w:color="D8D8D8"/>
              <w:left w:val="single" w:sz="6" w:space="0" w:color="D8D8D8"/>
              <w:bottom w:val="single" w:sz="6" w:space="0" w:color="D8D8D8"/>
              <w:right w:val="single" w:sz="6" w:space="0" w:color="D8D8D8"/>
            </w:tcBorders>
            <w:hideMark/>
          </w:tcPr>
          <w:p w:rsidR="0038256D" w:rsidRDefault="0038256D" w:rsidP="0038256D">
            <w:pPr>
              <w:widowControl/>
              <w:numPr>
                <w:ilvl w:val="0"/>
                <w:numId w:val="9"/>
              </w:numPr>
              <w:spacing w:before="100" w:beforeAutospacing="1" w:after="100" w:afterAutospacing="1"/>
              <w:jc w:val="left"/>
              <w:rPr>
                <w:rFonts w:ascii="Arial" w:hAnsi="Arial" w:cs="Arial"/>
                <w:color w:val="000000"/>
                <w:szCs w:val="21"/>
              </w:rPr>
            </w:pPr>
            <w:r>
              <w:rPr>
                <w:rFonts w:ascii="Arial" w:hAnsi="Arial" w:cs="Arial"/>
                <w:color w:val="000000"/>
                <w:szCs w:val="21"/>
              </w:rPr>
              <w:t>Windows 8.1</w:t>
            </w:r>
          </w:p>
          <w:p w:rsidR="0038256D" w:rsidRDefault="0038256D" w:rsidP="0038256D">
            <w:pPr>
              <w:widowControl/>
              <w:numPr>
                <w:ilvl w:val="0"/>
                <w:numId w:val="9"/>
              </w:numPr>
              <w:spacing w:before="100" w:beforeAutospacing="1" w:after="100" w:afterAutospacing="1"/>
              <w:jc w:val="left"/>
              <w:rPr>
                <w:rFonts w:ascii="Arial" w:hAnsi="Arial" w:cs="Arial"/>
                <w:color w:val="000000"/>
                <w:szCs w:val="21"/>
              </w:rPr>
            </w:pPr>
            <w:r>
              <w:rPr>
                <w:rFonts w:ascii="Arial" w:hAnsi="Arial" w:cs="Arial"/>
                <w:color w:val="000000"/>
                <w:szCs w:val="21"/>
              </w:rPr>
              <w:t>MacOS 10.10</w:t>
            </w:r>
          </w:p>
        </w:tc>
      </w:tr>
      <w:tr w:rsidR="0038256D" w:rsidTr="0038256D">
        <w:trPr>
          <w:trHeight w:val="307"/>
        </w:trPr>
        <w:tc>
          <w:tcPr>
            <w:tcW w:w="2500" w:type="pct"/>
            <w:tcBorders>
              <w:top w:val="single" w:sz="6" w:space="0" w:color="D8D8D8"/>
              <w:left w:val="single" w:sz="6" w:space="0" w:color="D8D8D8"/>
              <w:bottom w:val="single" w:sz="6" w:space="0" w:color="D8D8D8"/>
              <w:right w:val="single" w:sz="6" w:space="0" w:color="D8D8D8"/>
            </w:tcBorders>
            <w:hideMark/>
          </w:tcPr>
          <w:p w:rsidR="0038256D" w:rsidRDefault="0038256D">
            <w:pPr>
              <w:rPr>
                <w:rFonts w:ascii="Arial" w:hAnsi="Arial" w:cs="Arial"/>
                <w:szCs w:val="21"/>
              </w:rPr>
            </w:pPr>
            <w:r>
              <w:rPr>
                <w:rFonts w:ascii="Arial" w:hAnsi="Arial" w:cs="Arial"/>
                <w:szCs w:val="21"/>
              </w:rPr>
              <w:t>IE 10</w:t>
            </w:r>
          </w:p>
        </w:tc>
        <w:tc>
          <w:tcPr>
            <w:tcW w:w="2500" w:type="pct"/>
            <w:tcBorders>
              <w:top w:val="single" w:sz="6" w:space="0" w:color="D8D8D8"/>
              <w:left w:val="single" w:sz="6" w:space="0" w:color="D8D8D8"/>
              <w:bottom w:val="single" w:sz="6" w:space="0" w:color="D8D8D8"/>
              <w:right w:val="single" w:sz="6" w:space="0" w:color="D8D8D8"/>
            </w:tcBorders>
            <w:hideMark/>
          </w:tcPr>
          <w:p w:rsidR="0038256D" w:rsidRDefault="0038256D">
            <w:pPr>
              <w:rPr>
                <w:rFonts w:ascii="Arial" w:hAnsi="Arial" w:cs="Arial"/>
                <w:szCs w:val="21"/>
              </w:rPr>
            </w:pPr>
            <w:r>
              <w:rPr>
                <w:rFonts w:ascii="Arial" w:hAnsi="Arial" w:cs="Arial"/>
                <w:szCs w:val="21"/>
              </w:rPr>
              <w:t>Windows 7</w:t>
            </w:r>
          </w:p>
        </w:tc>
      </w:tr>
      <w:tr w:rsidR="0038256D" w:rsidTr="0038256D">
        <w:trPr>
          <w:trHeight w:val="307"/>
        </w:trPr>
        <w:tc>
          <w:tcPr>
            <w:tcW w:w="2500" w:type="pct"/>
            <w:tcBorders>
              <w:top w:val="single" w:sz="6" w:space="0" w:color="D8D8D8"/>
              <w:left w:val="single" w:sz="6" w:space="0" w:color="D8D8D8"/>
              <w:bottom w:val="single" w:sz="6" w:space="0" w:color="D8D8D8"/>
              <w:right w:val="single" w:sz="6" w:space="0" w:color="D8D8D8"/>
            </w:tcBorders>
            <w:hideMark/>
          </w:tcPr>
          <w:p w:rsidR="0038256D" w:rsidRDefault="0038256D">
            <w:pPr>
              <w:rPr>
                <w:rFonts w:ascii="Arial" w:hAnsi="Arial" w:cs="Arial"/>
                <w:szCs w:val="21"/>
              </w:rPr>
            </w:pPr>
            <w:r>
              <w:rPr>
                <w:rFonts w:ascii="Arial" w:hAnsi="Arial" w:cs="Arial"/>
                <w:szCs w:val="21"/>
              </w:rPr>
              <w:t>IE 11</w:t>
            </w:r>
          </w:p>
        </w:tc>
        <w:tc>
          <w:tcPr>
            <w:tcW w:w="2500" w:type="pct"/>
            <w:tcBorders>
              <w:top w:val="single" w:sz="6" w:space="0" w:color="D8D8D8"/>
              <w:left w:val="single" w:sz="6" w:space="0" w:color="D8D8D8"/>
              <w:bottom w:val="single" w:sz="6" w:space="0" w:color="D8D8D8"/>
              <w:right w:val="single" w:sz="6" w:space="0" w:color="D8D8D8"/>
            </w:tcBorders>
            <w:hideMark/>
          </w:tcPr>
          <w:p w:rsidR="0038256D" w:rsidRDefault="0038256D">
            <w:pPr>
              <w:rPr>
                <w:rFonts w:ascii="Arial" w:hAnsi="Arial" w:cs="Arial"/>
                <w:szCs w:val="21"/>
              </w:rPr>
            </w:pPr>
            <w:r>
              <w:rPr>
                <w:rFonts w:ascii="Arial" w:hAnsi="Arial" w:cs="Arial"/>
                <w:szCs w:val="21"/>
              </w:rPr>
              <w:t>Windows 8.1</w:t>
            </w:r>
          </w:p>
        </w:tc>
      </w:tr>
      <w:tr w:rsidR="0038256D" w:rsidTr="0038256D">
        <w:trPr>
          <w:trHeight w:val="307"/>
        </w:trPr>
        <w:tc>
          <w:tcPr>
            <w:tcW w:w="2500" w:type="pct"/>
            <w:tcBorders>
              <w:top w:val="single" w:sz="6" w:space="0" w:color="D8D8D8"/>
              <w:left w:val="single" w:sz="6" w:space="0" w:color="D8D8D8"/>
              <w:bottom w:val="single" w:sz="6" w:space="0" w:color="D8D8D8"/>
              <w:right w:val="single" w:sz="6" w:space="0" w:color="D8D8D8"/>
            </w:tcBorders>
            <w:hideMark/>
          </w:tcPr>
          <w:p w:rsidR="0038256D" w:rsidRDefault="0038256D">
            <w:pPr>
              <w:rPr>
                <w:rFonts w:ascii="Arial" w:hAnsi="Arial" w:cs="Arial"/>
                <w:szCs w:val="21"/>
              </w:rPr>
            </w:pPr>
            <w:r>
              <w:rPr>
                <w:rFonts w:ascii="Arial" w:hAnsi="Arial" w:cs="Arial"/>
                <w:szCs w:val="21"/>
              </w:rPr>
              <w:t>Safari 9.0</w:t>
            </w:r>
          </w:p>
        </w:tc>
        <w:tc>
          <w:tcPr>
            <w:tcW w:w="2500" w:type="pct"/>
            <w:tcBorders>
              <w:top w:val="single" w:sz="6" w:space="0" w:color="D8D8D8"/>
              <w:left w:val="single" w:sz="6" w:space="0" w:color="D8D8D8"/>
              <w:bottom w:val="single" w:sz="6" w:space="0" w:color="D8D8D8"/>
              <w:right w:val="single" w:sz="6" w:space="0" w:color="D8D8D8"/>
            </w:tcBorders>
            <w:hideMark/>
          </w:tcPr>
          <w:p w:rsidR="0038256D" w:rsidRDefault="0038256D">
            <w:pPr>
              <w:rPr>
                <w:rFonts w:ascii="Arial" w:hAnsi="Arial" w:cs="Arial"/>
                <w:szCs w:val="21"/>
              </w:rPr>
            </w:pPr>
            <w:r>
              <w:rPr>
                <w:rFonts w:ascii="Arial" w:hAnsi="Arial" w:cs="Arial"/>
                <w:szCs w:val="21"/>
              </w:rPr>
              <w:t>MacOS 10.10</w:t>
            </w:r>
          </w:p>
        </w:tc>
      </w:tr>
    </w:tbl>
    <w:p w:rsidR="0038256D" w:rsidRDefault="0038256D" w:rsidP="0038256D">
      <w:pPr>
        <w:shd w:val="clear" w:color="auto" w:fill="FEF8C2"/>
        <w:spacing w:line="384" w:lineRule="atLeast"/>
        <w:rPr>
          <w:rFonts w:ascii="Arial" w:hAnsi="Arial" w:cs="Arial"/>
          <w:b/>
          <w:bCs/>
          <w:i/>
          <w:iCs/>
          <w:color w:val="000000"/>
          <w:sz w:val="24"/>
          <w:szCs w:val="24"/>
        </w:rPr>
      </w:pPr>
      <w:r>
        <w:rPr>
          <w:rStyle w:val="notetitle"/>
          <w:rFonts w:ascii="Arial" w:hAnsi="Arial" w:cs="Arial"/>
          <w:b/>
          <w:bCs/>
          <w:i/>
          <w:iCs/>
          <w:color w:val="000000"/>
        </w:rPr>
        <w:t>注：</w:t>
      </w:r>
      <w:r>
        <w:rPr>
          <w:rFonts w:ascii="Arial" w:hAnsi="Arial" w:cs="Arial"/>
          <w:b/>
          <w:bCs/>
          <w:i/>
          <w:iCs/>
          <w:color w:val="000000"/>
        </w:rPr>
        <w:t>如果您在通过支持的网页浏览器使用</w:t>
      </w:r>
      <w:r>
        <w:rPr>
          <w:rFonts w:ascii="Arial" w:hAnsi="Arial" w:cs="Arial"/>
          <w:b/>
          <w:bCs/>
          <w:i/>
          <w:iCs/>
          <w:color w:val="000000"/>
        </w:rPr>
        <w:t>Predix UI</w:t>
      </w:r>
      <w:r>
        <w:rPr>
          <w:rFonts w:ascii="Arial" w:hAnsi="Arial" w:cs="Arial"/>
          <w:b/>
          <w:bCs/>
          <w:i/>
          <w:iCs/>
          <w:color w:val="000000"/>
        </w:rPr>
        <w:t>存储库时遇到问题，请记录</w:t>
      </w:r>
      <w:r>
        <w:rPr>
          <w:rFonts w:ascii="Arial" w:hAnsi="Arial" w:cs="Arial"/>
          <w:b/>
          <w:bCs/>
          <w:i/>
          <w:iCs/>
          <w:color w:val="000000"/>
        </w:rPr>
        <w:t>GitHub</w:t>
      </w:r>
      <w:r>
        <w:rPr>
          <w:rFonts w:ascii="Arial" w:hAnsi="Arial" w:cs="Arial"/>
          <w:b/>
          <w:bCs/>
          <w:i/>
          <w:iCs/>
          <w:color w:val="000000"/>
        </w:rPr>
        <w:t>问题。关于记录</w:t>
      </w:r>
      <w:r>
        <w:rPr>
          <w:rFonts w:ascii="Arial" w:hAnsi="Arial" w:cs="Arial"/>
          <w:b/>
          <w:bCs/>
          <w:i/>
          <w:iCs/>
          <w:color w:val="000000"/>
        </w:rPr>
        <w:t>GitHub</w:t>
      </w:r>
      <w:r>
        <w:rPr>
          <w:rFonts w:ascii="Arial" w:hAnsi="Arial" w:cs="Arial"/>
          <w:b/>
          <w:bCs/>
          <w:i/>
          <w:iCs/>
          <w:color w:val="000000"/>
        </w:rPr>
        <w:t>问题的更多信息，请参见</w:t>
      </w:r>
      <w:hyperlink r:id="rId61" w:tgtFrame="_blank" w:history="1">
        <w:r>
          <w:rPr>
            <w:rStyle w:val="a6"/>
            <w:rFonts w:ascii="Arial" w:hAnsi="Arial" w:cs="Arial"/>
            <w:b/>
            <w:bCs/>
            <w:i/>
            <w:iCs/>
            <w:color w:val="2886AF"/>
          </w:rPr>
          <w:t>https://guides.github.com/features/issues/</w:t>
        </w:r>
      </w:hyperlink>
      <w:r>
        <w:rPr>
          <w:rFonts w:ascii="Arial" w:hAnsi="Arial" w:cs="Arial"/>
          <w:b/>
          <w:bCs/>
          <w:i/>
          <w:iCs/>
          <w:color w:val="000000"/>
        </w:rPr>
        <w:t>。</w:t>
      </w:r>
    </w:p>
    <w:p w:rsidR="0038256D" w:rsidRDefault="0038256D" w:rsidP="0038256D">
      <w:pPr>
        <w:pStyle w:val="1"/>
        <w:shd w:val="clear" w:color="auto" w:fill="FFFFFF"/>
        <w:rPr>
          <w:rFonts w:ascii="Arial" w:hAnsi="Arial" w:cs="Arial"/>
          <w:b w:val="0"/>
          <w:bCs w:val="0"/>
          <w:color w:val="000000"/>
        </w:rPr>
      </w:pPr>
      <w:r>
        <w:rPr>
          <w:rFonts w:ascii="Arial" w:hAnsi="Arial" w:cs="Arial"/>
          <w:b w:val="0"/>
          <w:bCs w:val="0"/>
          <w:color w:val="000000"/>
        </w:rPr>
        <w:t>Predix UI</w:t>
      </w:r>
      <w:r>
        <w:rPr>
          <w:rFonts w:ascii="Arial" w:hAnsi="Arial" w:cs="Arial"/>
          <w:b w:val="0"/>
          <w:bCs w:val="0"/>
          <w:color w:val="000000"/>
        </w:rPr>
        <w:t>术语</w:t>
      </w:r>
    </w:p>
    <w:p w:rsidR="0038256D" w:rsidRDefault="0038256D" w:rsidP="0038256D">
      <w:pPr>
        <w:pStyle w:val="a5"/>
        <w:shd w:val="clear" w:color="auto" w:fill="FFFFFF"/>
        <w:spacing w:line="384" w:lineRule="atLeast"/>
        <w:rPr>
          <w:rFonts w:ascii="Arial" w:hAnsi="Arial" w:cs="Arial"/>
          <w:color w:val="000000"/>
        </w:rPr>
      </w:pPr>
      <w:r>
        <w:rPr>
          <w:rFonts w:ascii="Arial" w:hAnsi="Arial" w:cs="Arial"/>
          <w:color w:val="000000"/>
        </w:rPr>
        <w:t>作为一名开发人员，您应该了解这些</w:t>
      </w:r>
      <w:r>
        <w:rPr>
          <w:rFonts w:ascii="Arial" w:hAnsi="Arial" w:cs="Arial"/>
          <w:color w:val="000000"/>
        </w:rPr>
        <w:t>Predix UI</w:t>
      </w:r>
      <w:r>
        <w:rPr>
          <w:rFonts w:ascii="Arial" w:hAnsi="Arial" w:cs="Arial"/>
          <w:color w:val="000000"/>
        </w:rPr>
        <w:t>术语和定义。</w:t>
      </w:r>
    </w:p>
    <w:p w:rsidR="0038256D" w:rsidRDefault="0038256D" w:rsidP="0038256D">
      <w:pPr>
        <w:shd w:val="clear" w:color="auto" w:fill="FFFFFF"/>
        <w:spacing w:line="384" w:lineRule="atLeast"/>
        <w:rPr>
          <w:rFonts w:ascii="Arial" w:hAnsi="Arial" w:cs="Arial"/>
          <w:b/>
          <w:bCs/>
          <w:color w:val="000000"/>
        </w:rPr>
      </w:pPr>
      <w:r>
        <w:rPr>
          <w:rFonts w:ascii="Arial" w:hAnsi="Arial" w:cs="Arial"/>
          <w:b/>
          <w:bCs/>
          <w:color w:val="000000"/>
        </w:rPr>
        <w:t>组件</w:t>
      </w:r>
    </w:p>
    <w:p w:rsidR="0038256D" w:rsidRDefault="0038256D" w:rsidP="0038256D">
      <w:pPr>
        <w:shd w:val="clear" w:color="auto" w:fill="FFFFFF"/>
        <w:spacing w:line="384" w:lineRule="atLeast"/>
        <w:ind w:left="720"/>
        <w:rPr>
          <w:rFonts w:ascii="Arial" w:hAnsi="Arial" w:cs="Arial"/>
          <w:color w:val="000000"/>
        </w:rPr>
      </w:pPr>
      <w:r>
        <w:rPr>
          <w:rFonts w:ascii="Arial" w:hAnsi="Arial" w:cs="Arial"/>
          <w:color w:val="000000"/>
        </w:rPr>
        <w:lastRenderedPageBreak/>
        <w:t>网页</w:t>
      </w:r>
      <w:r>
        <w:rPr>
          <w:rStyle w:val="a8"/>
          <w:rFonts w:ascii="Arial" w:hAnsi="Arial" w:cs="Arial"/>
          <w:color w:val="000000"/>
        </w:rPr>
        <w:t>组件</w:t>
      </w:r>
      <w:r>
        <w:rPr>
          <w:rFonts w:ascii="Arial" w:hAnsi="Arial" w:cs="Arial"/>
          <w:color w:val="000000"/>
        </w:rPr>
        <w:t>是允许用户执行功能或访问服务的用户界面元素。它定义了</w:t>
      </w:r>
      <w:r w:rsidR="000A37F9">
        <w:rPr>
          <w:rFonts w:ascii="Arial" w:hAnsi="Arial" w:cs="Arial" w:hint="eastAsia"/>
          <w:color w:val="000000"/>
        </w:rPr>
        <w:t>展示信息</w:t>
      </w:r>
      <w:r>
        <w:rPr>
          <w:rFonts w:ascii="Arial" w:hAnsi="Arial" w:cs="Arial"/>
          <w:color w:val="000000"/>
        </w:rPr>
        <w:t>之间的交互，与上下文、数据绑定和服务之间的交互和行为方式。</w:t>
      </w:r>
    </w:p>
    <w:p w:rsidR="0038256D" w:rsidRDefault="0038256D" w:rsidP="0038256D">
      <w:pPr>
        <w:pStyle w:val="a5"/>
        <w:shd w:val="clear" w:color="auto" w:fill="FFFFFF"/>
        <w:spacing w:line="384" w:lineRule="atLeast"/>
        <w:ind w:left="720"/>
        <w:rPr>
          <w:rFonts w:ascii="Arial" w:hAnsi="Arial" w:cs="Arial"/>
          <w:color w:val="000000"/>
        </w:rPr>
      </w:pPr>
      <w:r>
        <w:rPr>
          <w:rFonts w:ascii="Arial" w:hAnsi="Arial" w:cs="Arial"/>
          <w:color w:val="000000"/>
        </w:rPr>
        <w:t>组件遵循以下粒度级的工作流和数据聚合原理：</w:t>
      </w:r>
    </w:p>
    <w:p w:rsidR="0038256D" w:rsidRDefault="0038256D" w:rsidP="0038256D">
      <w:pPr>
        <w:widowControl/>
        <w:numPr>
          <w:ilvl w:val="0"/>
          <w:numId w:val="10"/>
        </w:numPr>
        <w:shd w:val="clear" w:color="auto" w:fill="FFFFFF"/>
        <w:spacing w:beforeAutospacing="1" w:afterAutospacing="1" w:line="384" w:lineRule="atLeast"/>
        <w:ind w:left="1440"/>
        <w:jc w:val="left"/>
        <w:rPr>
          <w:rFonts w:ascii="Arial" w:hAnsi="Arial" w:cs="Arial"/>
          <w:color w:val="000000"/>
        </w:rPr>
      </w:pPr>
      <w:r>
        <w:rPr>
          <w:rFonts w:ascii="Arial" w:hAnsi="Arial" w:cs="Arial"/>
          <w:color w:val="000000"/>
        </w:rPr>
        <w:t>使用简单</w:t>
      </w:r>
      <w:r>
        <w:rPr>
          <w:rFonts w:ascii="Arial" w:hAnsi="Arial" w:cs="Arial"/>
          <w:color w:val="000000"/>
        </w:rPr>
        <w:t>HTML</w:t>
      </w:r>
      <w:r>
        <w:rPr>
          <w:rFonts w:ascii="Arial" w:hAnsi="Arial" w:cs="Arial"/>
          <w:color w:val="000000"/>
        </w:rPr>
        <w:t>句法（例如，</w:t>
      </w:r>
      <w:r>
        <w:rPr>
          <w:rStyle w:val="HTML"/>
          <w:rFonts w:ascii="Arial" w:hAnsi="Arial" w:cs="Arial"/>
          <w:color w:val="000000"/>
          <w:shd w:val="clear" w:color="auto" w:fill="EAEAEA"/>
        </w:rPr>
        <w:t>&lt;px-datepicker/&gt;</w:t>
      </w:r>
      <w:r>
        <w:rPr>
          <w:rFonts w:ascii="Arial" w:hAnsi="Arial" w:cs="Arial"/>
          <w:color w:val="000000"/>
        </w:rPr>
        <w:t>）</w:t>
      </w:r>
      <w:r w:rsidR="000A37F9">
        <w:rPr>
          <w:rFonts w:ascii="Arial" w:hAnsi="Arial" w:cs="Arial" w:hint="eastAsia"/>
          <w:color w:val="000000"/>
        </w:rPr>
        <w:t>来定义</w:t>
      </w:r>
      <w:r>
        <w:rPr>
          <w:rFonts w:ascii="Arial" w:hAnsi="Arial" w:cs="Arial"/>
          <w:color w:val="000000"/>
        </w:rPr>
        <w:t>依赖关系、行为方式、风格和模板。</w:t>
      </w:r>
    </w:p>
    <w:p w:rsidR="0038256D" w:rsidRDefault="0038256D" w:rsidP="0038256D">
      <w:pPr>
        <w:widowControl/>
        <w:numPr>
          <w:ilvl w:val="0"/>
          <w:numId w:val="10"/>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w:t>
      </w:r>
      <w:r>
        <w:rPr>
          <w:rFonts w:ascii="Arial" w:hAnsi="Arial" w:cs="Arial"/>
          <w:color w:val="000000"/>
        </w:rPr>
        <w:t>骨架</w:t>
      </w:r>
      <w:r>
        <w:rPr>
          <w:rFonts w:ascii="Arial" w:hAnsi="Arial" w:cs="Arial"/>
          <w:color w:val="000000"/>
        </w:rPr>
        <w:t>”</w:t>
      </w:r>
      <w:r>
        <w:rPr>
          <w:rFonts w:ascii="Arial" w:hAnsi="Arial" w:cs="Arial"/>
          <w:color w:val="000000"/>
        </w:rPr>
        <w:t>（最低风格）和</w:t>
      </w:r>
      <w:r>
        <w:rPr>
          <w:rFonts w:ascii="Arial" w:hAnsi="Arial" w:cs="Arial"/>
          <w:color w:val="000000"/>
        </w:rPr>
        <w:t>“Predix”</w:t>
      </w:r>
      <w:r>
        <w:rPr>
          <w:rFonts w:ascii="Arial" w:hAnsi="Arial" w:cs="Arial"/>
          <w:color w:val="000000"/>
        </w:rPr>
        <w:t>（完整风格）主题的绘制。</w:t>
      </w:r>
    </w:p>
    <w:p w:rsidR="0038256D" w:rsidRDefault="0038256D" w:rsidP="0038256D">
      <w:pPr>
        <w:widowControl/>
        <w:numPr>
          <w:ilvl w:val="0"/>
          <w:numId w:val="10"/>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独立发行和版本。</w:t>
      </w:r>
    </w:p>
    <w:p w:rsidR="0038256D" w:rsidRDefault="0038256D" w:rsidP="0038256D">
      <w:pPr>
        <w:widowControl/>
        <w:numPr>
          <w:ilvl w:val="0"/>
          <w:numId w:val="10"/>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通过扩展或合成从其他组件继承功能的能力。</w:t>
      </w:r>
    </w:p>
    <w:p w:rsidR="0038256D" w:rsidRDefault="0038256D" w:rsidP="0038256D">
      <w:pPr>
        <w:widowControl/>
        <w:numPr>
          <w:ilvl w:val="0"/>
          <w:numId w:val="10"/>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作为能够运用其公共</w:t>
      </w:r>
      <w:r>
        <w:rPr>
          <w:rFonts w:ascii="Arial" w:hAnsi="Arial" w:cs="Arial"/>
          <w:color w:val="000000"/>
        </w:rPr>
        <w:t>API</w:t>
      </w:r>
      <w:r>
        <w:rPr>
          <w:rFonts w:ascii="Arial" w:hAnsi="Arial" w:cs="Arial"/>
          <w:color w:val="000000"/>
        </w:rPr>
        <w:t>的另一个组件的一部分进行嵌套。</w:t>
      </w:r>
    </w:p>
    <w:p w:rsidR="0038256D" w:rsidRDefault="0038256D" w:rsidP="0038256D">
      <w:pPr>
        <w:widowControl/>
        <w:numPr>
          <w:ilvl w:val="0"/>
          <w:numId w:val="10"/>
        </w:numPr>
        <w:shd w:val="clear" w:color="auto" w:fill="FFFFFF"/>
        <w:spacing w:beforeAutospacing="1" w:afterAutospacing="1" w:line="384" w:lineRule="atLeast"/>
        <w:ind w:left="1440"/>
        <w:jc w:val="left"/>
        <w:rPr>
          <w:rFonts w:ascii="Arial" w:hAnsi="Arial" w:cs="Arial"/>
          <w:color w:val="000000"/>
        </w:rPr>
      </w:pPr>
      <w:r>
        <w:rPr>
          <w:rFonts w:ascii="Arial" w:hAnsi="Arial" w:cs="Arial"/>
          <w:color w:val="000000"/>
        </w:rPr>
        <w:t>暴露</w:t>
      </w:r>
      <w:hyperlink r:id="rId62" w:tgtFrame="_blank" w:history="1">
        <w:r>
          <w:rPr>
            <w:rStyle w:val="a6"/>
            <w:rFonts w:ascii="Arial" w:hAnsi="Arial" w:cs="Arial"/>
            <w:color w:val="3AB4D4"/>
          </w:rPr>
          <w:t>AngularJS</w:t>
        </w:r>
      </w:hyperlink>
      <w:r>
        <w:rPr>
          <w:rFonts w:ascii="Arial" w:hAnsi="Arial" w:cs="Arial"/>
          <w:color w:val="000000"/>
        </w:rPr>
        <w:t>等应用程序框架使用的</w:t>
      </w:r>
      <w:r>
        <w:rPr>
          <w:rFonts w:ascii="Arial" w:hAnsi="Arial" w:cs="Arial"/>
          <w:color w:val="000000"/>
        </w:rPr>
        <w:t>API</w:t>
      </w:r>
      <w:r>
        <w:rPr>
          <w:rFonts w:ascii="Arial" w:hAnsi="Arial" w:cs="Arial"/>
          <w:color w:val="000000"/>
        </w:rPr>
        <w:t>的能力。包括范围和双向绑定。</w:t>
      </w:r>
    </w:p>
    <w:p w:rsidR="0038256D" w:rsidRDefault="0038256D" w:rsidP="0038256D">
      <w:pPr>
        <w:shd w:val="clear" w:color="auto" w:fill="FFFFFF"/>
        <w:spacing w:line="384" w:lineRule="atLeast"/>
        <w:rPr>
          <w:rFonts w:ascii="Arial" w:hAnsi="Arial" w:cs="Arial"/>
          <w:b/>
          <w:bCs/>
          <w:color w:val="000000"/>
        </w:rPr>
      </w:pPr>
      <w:r>
        <w:rPr>
          <w:rFonts w:ascii="Arial" w:hAnsi="Arial" w:cs="Arial"/>
          <w:b/>
          <w:bCs/>
          <w:color w:val="000000"/>
        </w:rPr>
        <w:t>卡片</w:t>
      </w:r>
    </w:p>
    <w:p w:rsidR="0038256D" w:rsidRDefault="0038256D" w:rsidP="0038256D">
      <w:pPr>
        <w:shd w:val="clear" w:color="auto" w:fill="FFFFFF"/>
        <w:spacing w:line="384" w:lineRule="atLeast"/>
        <w:ind w:left="720"/>
        <w:rPr>
          <w:rFonts w:ascii="Arial" w:hAnsi="Arial" w:cs="Arial"/>
          <w:color w:val="000000"/>
        </w:rPr>
      </w:pPr>
      <w:r>
        <w:rPr>
          <w:rFonts w:ascii="Arial" w:hAnsi="Arial" w:cs="Arial"/>
          <w:color w:val="000000"/>
        </w:rPr>
        <w:t>卡片是可以在不同显示环境之间共享的组件。卡片用作驻留在网页浏览器内容区域的容器。它可以包含嵌入式数据，以便在连接受限或被切断时使用。开发人员可以根据需要显示和隐藏卡片。</w:t>
      </w:r>
    </w:p>
    <w:p w:rsidR="0038256D" w:rsidRDefault="0038256D" w:rsidP="0038256D">
      <w:pPr>
        <w:pStyle w:val="a5"/>
        <w:shd w:val="clear" w:color="auto" w:fill="FFFFFF"/>
        <w:spacing w:before="0" w:after="0" w:line="384" w:lineRule="atLeast"/>
        <w:ind w:left="720"/>
        <w:rPr>
          <w:rFonts w:ascii="Arial" w:hAnsi="Arial" w:cs="Arial"/>
          <w:color w:val="000000"/>
        </w:rPr>
      </w:pPr>
      <w:r>
        <w:rPr>
          <w:rFonts w:ascii="Arial" w:hAnsi="Arial" w:cs="Arial"/>
          <w:color w:val="000000"/>
        </w:rPr>
        <w:t>卡片可以接收并传输事件，而且可以注意到其驻留位置的上下文并作出反应。组件可以在单独的卡片内交互，卡片可以与其他卡片交互。您还可以通过一系列卡片创建一个卡片组，以创建更复杂的用户交互。关于如何使用卡片和卡片组的信息，请参见</w:t>
      </w:r>
      <w:hyperlink r:id="rId63" w:anchor="Fe6g4Bs7" w:tgtFrame="_self" w:tooltip="视图服务任务" w:history="1">
        <w:r w:rsidR="00E95CA1">
          <w:rPr>
            <w:rStyle w:val="a6"/>
            <w:rFonts w:ascii="Arial" w:hAnsi="Arial" w:cs="Arial" w:hint="eastAsia"/>
            <w:color w:val="2886AF"/>
          </w:rPr>
          <w:t>设置</w:t>
        </w:r>
        <w:r>
          <w:rPr>
            <w:rStyle w:val="a6"/>
            <w:rFonts w:ascii="Arial" w:hAnsi="Arial" w:cs="Arial"/>
            <w:color w:val="2886AF"/>
          </w:rPr>
          <w:t>视图服务</w:t>
        </w:r>
      </w:hyperlink>
      <w:r w:rsidR="00E95CA1">
        <w:rPr>
          <w:rStyle w:val="a6"/>
          <w:rFonts w:ascii="Arial" w:hAnsi="Arial" w:cs="Arial" w:hint="eastAsia"/>
          <w:color w:val="2886AF"/>
        </w:rPr>
        <w:t>数据库</w:t>
      </w:r>
      <w:r>
        <w:rPr>
          <w:rFonts w:ascii="Arial" w:hAnsi="Arial" w:cs="Arial"/>
          <w:color w:val="000000"/>
        </w:rPr>
        <w:t>。</w:t>
      </w:r>
    </w:p>
    <w:p w:rsidR="0038256D" w:rsidRDefault="0038256D" w:rsidP="0038256D">
      <w:pPr>
        <w:shd w:val="clear" w:color="auto" w:fill="FFFFFF"/>
        <w:spacing w:line="384" w:lineRule="atLeast"/>
        <w:rPr>
          <w:rFonts w:ascii="Arial" w:hAnsi="Arial" w:cs="Arial"/>
          <w:b/>
          <w:bCs/>
          <w:color w:val="000000"/>
        </w:rPr>
      </w:pPr>
      <w:r>
        <w:rPr>
          <w:rFonts w:ascii="Arial" w:hAnsi="Arial" w:cs="Arial"/>
          <w:b/>
          <w:bCs/>
          <w:color w:val="000000"/>
        </w:rPr>
        <w:t>卡片组</w:t>
      </w:r>
    </w:p>
    <w:p w:rsidR="0038256D" w:rsidRDefault="0038256D" w:rsidP="0038256D">
      <w:pPr>
        <w:shd w:val="clear" w:color="auto" w:fill="FFFFFF"/>
        <w:spacing w:line="384" w:lineRule="atLeast"/>
        <w:ind w:left="720"/>
        <w:rPr>
          <w:rFonts w:ascii="Arial" w:hAnsi="Arial" w:cs="Arial"/>
          <w:color w:val="000000"/>
        </w:rPr>
      </w:pPr>
      <w:r>
        <w:rPr>
          <w:rFonts w:ascii="Arial" w:hAnsi="Arial" w:cs="Arial"/>
          <w:color w:val="000000"/>
        </w:rPr>
        <w:t>卡片组是一个使用特定布局确定卡片排列的组件。关于如何使用卡片和卡片组的信息，</w:t>
      </w:r>
      <w:r w:rsidR="00E95CA1">
        <w:rPr>
          <w:rFonts w:ascii="Arial" w:hAnsi="Arial" w:cs="Arial"/>
          <w:color w:val="000000"/>
        </w:rPr>
        <w:t>请参见</w:t>
      </w:r>
      <w:hyperlink r:id="rId64" w:anchor="Fe6g4Bs7" w:tgtFrame="_self" w:tooltip="视图服务任务" w:history="1">
        <w:r w:rsidR="00E95CA1">
          <w:rPr>
            <w:rStyle w:val="a6"/>
            <w:rFonts w:ascii="Arial" w:hAnsi="Arial" w:cs="Arial" w:hint="eastAsia"/>
            <w:color w:val="2886AF"/>
          </w:rPr>
          <w:t>设置</w:t>
        </w:r>
        <w:r w:rsidR="00E95CA1">
          <w:rPr>
            <w:rStyle w:val="a6"/>
            <w:rFonts w:ascii="Arial" w:hAnsi="Arial" w:cs="Arial"/>
            <w:color w:val="2886AF"/>
          </w:rPr>
          <w:t>视图服务</w:t>
        </w:r>
      </w:hyperlink>
      <w:r w:rsidR="00E95CA1">
        <w:rPr>
          <w:rStyle w:val="a6"/>
          <w:rFonts w:ascii="Arial" w:hAnsi="Arial" w:cs="Arial" w:hint="eastAsia"/>
          <w:color w:val="2886AF"/>
        </w:rPr>
        <w:t>数据库</w:t>
      </w:r>
      <w:r>
        <w:rPr>
          <w:rFonts w:ascii="Arial" w:hAnsi="Arial" w:cs="Arial"/>
          <w:color w:val="000000"/>
        </w:rPr>
        <w:t>。</w:t>
      </w:r>
    </w:p>
    <w:p w:rsidR="0038256D" w:rsidRDefault="0038256D" w:rsidP="0038256D">
      <w:pPr>
        <w:shd w:val="clear" w:color="auto" w:fill="FFFFFF"/>
        <w:spacing w:line="384" w:lineRule="atLeast"/>
        <w:rPr>
          <w:rFonts w:ascii="Arial" w:hAnsi="Arial" w:cs="Arial"/>
          <w:b/>
          <w:bCs/>
          <w:color w:val="000000"/>
        </w:rPr>
      </w:pPr>
      <w:r>
        <w:rPr>
          <w:rFonts w:ascii="Arial" w:hAnsi="Arial" w:cs="Arial"/>
          <w:b/>
          <w:bCs/>
          <w:color w:val="000000"/>
        </w:rPr>
        <w:t>视图</w:t>
      </w:r>
    </w:p>
    <w:p w:rsidR="0038256D" w:rsidRDefault="0038256D" w:rsidP="0038256D">
      <w:pPr>
        <w:shd w:val="clear" w:color="auto" w:fill="FFFFFF"/>
        <w:spacing w:line="384" w:lineRule="atLeast"/>
        <w:ind w:left="720"/>
        <w:rPr>
          <w:rFonts w:ascii="Arial" w:hAnsi="Arial" w:cs="Arial"/>
          <w:color w:val="000000"/>
        </w:rPr>
      </w:pPr>
      <w:r>
        <w:rPr>
          <w:rFonts w:ascii="Arial" w:hAnsi="Arial" w:cs="Arial"/>
          <w:color w:val="000000"/>
        </w:rPr>
        <w:t>视图是一个网页应用程序中所显示信息的可视摘要。视图可以拥有用户可在运行时选择的不同卡片组（以特定顺序排列的卡片和其他组件）。</w:t>
      </w:r>
    </w:p>
    <w:p w:rsidR="0038256D" w:rsidRDefault="0038256D" w:rsidP="0038256D">
      <w:pPr>
        <w:shd w:val="clear" w:color="auto" w:fill="FFFFFF"/>
        <w:spacing w:line="384" w:lineRule="atLeast"/>
        <w:rPr>
          <w:rFonts w:ascii="Arial" w:hAnsi="Arial" w:cs="Arial"/>
          <w:b/>
          <w:bCs/>
          <w:color w:val="000000"/>
        </w:rPr>
      </w:pPr>
      <w:r>
        <w:rPr>
          <w:rFonts w:ascii="Arial" w:hAnsi="Arial" w:cs="Arial"/>
          <w:b/>
          <w:bCs/>
          <w:color w:val="000000"/>
        </w:rPr>
        <w:t>基本组件</w:t>
      </w:r>
    </w:p>
    <w:p w:rsidR="0038256D" w:rsidRDefault="0038256D" w:rsidP="0038256D">
      <w:pPr>
        <w:shd w:val="clear" w:color="auto" w:fill="FFFFFF"/>
        <w:spacing w:line="384" w:lineRule="atLeast"/>
        <w:ind w:left="720"/>
        <w:rPr>
          <w:rFonts w:ascii="Arial" w:hAnsi="Arial" w:cs="Arial"/>
          <w:color w:val="000000"/>
        </w:rPr>
      </w:pPr>
      <w:r>
        <w:rPr>
          <w:rFonts w:ascii="Arial" w:hAnsi="Arial" w:cs="Arial"/>
          <w:color w:val="000000"/>
        </w:rPr>
        <w:t>基本组件是用户界面代码的构建块。基本组件很简单也很强大，可单独使用也可以组合用于创建更复杂的组件。</w:t>
      </w:r>
    </w:p>
    <w:p w:rsidR="0038256D" w:rsidRDefault="0038256D" w:rsidP="0038256D">
      <w:pPr>
        <w:shd w:val="clear" w:color="auto" w:fill="FFFFFF"/>
        <w:spacing w:line="384" w:lineRule="atLeast"/>
        <w:rPr>
          <w:rFonts w:ascii="Arial" w:hAnsi="Arial" w:cs="Arial"/>
          <w:b/>
          <w:bCs/>
          <w:color w:val="000000"/>
        </w:rPr>
      </w:pPr>
      <w:r>
        <w:rPr>
          <w:rFonts w:ascii="Arial" w:hAnsi="Arial" w:cs="Arial"/>
          <w:b/>
          <w:bCs/>
          <w:color w:val="000000"/>
        </w:rPr>
        <w:t>模板</w:t>
      </w:r>
    </w:p>
    <w:p w:rsidR="0038256D" w:rsidRDefault="0038256D" w:rsidP="0038256D">
      <w:pPr>
        <w:shd w:val="clear" w:color="auto" w:fill="FFFFFF"/>
        <w:spacing w:line="384" w:lineRule="atLeast"/>
        <w:ind w:left="720"/>
        <w:rPr>
          <w:rFonts w:ascii="Arial" w:hAnsi="Arial" w:cs="Arial"/>
          <w:color w:val="000000"/>
        </w:rPr>
      </w:pPr>
      <w:r>
        <w:rPr>
          <w:rFonts w:ascii="Arial" w:hAnsi="Arial" w:cs="Arial"/>
          <w:color w:val="000000"/>
        </w:rPr>
        <w:t>模板组件是整个屏幕或屏幕区域的布局。模板组件专注于内容结构或布局，而不是实际内容本身。</w:t>
      </w:r>
    </w:p>
    <w:p w:rsidR="0038256D" w:rsidRDefault="0038256D" w:rsidP="0038256D">
      <w:pPr>
        <w:shd w:val="clear" w:color="auto" w:fill="FFFFFF"/>
        <w:spacing w:line="384" w:lineRule="atLeast"/>
        <w:rPr>
          <w:rFonts w:ascii="Arial" w:hAnsi="Arial" w:cs="Arial"/>
          <w:b/>
          <w:bCs/>
          <w:color w:val="000000"/>
        </w:rPr>
      </w:pPr>
      <w:r>
        <w:rPr>
          <w:rFonts w:ascii="Arial" w:hAnsi="Arial" w:cs="Arial"/>
          <w:b/>
          <w:bCs/>
          <w:color w:val="000000"/>
        </w:rPr>
        <w:t>上下文</w:t>
      </w:r>
    </w:p>
    <w:p w:rsidR="0038256D" w:rsidRDefault="0038256D" w:rsidP="0038256D">
      <w:pPr>
        <w:shd w:val="clear" w:color="auto" w:fill="FFFFFF"/>
        <w:spacing w:line="384" w:lineRule="atLeast"/>
        <w:ind w:left="720"/>
        <w:rPr>
          <w:rFonts w:ascii="Arial" w:hAnsi="Arial" w:cs="Arial"/>
          <w:color w:val="000000"/>
        </w:rPr>
      </w:pPr>
      <w:r>
        <w:rPr>
          <w:rFonts w:ascii="Arial" w:hAnsi="Arial" w:cs="Arial"/>
          <w:color w:val="000000"/>
        </w:rPr>
        <w:lastRenderedPageBreak/>
        <w:t>上下文是用户或系统的其他部分使用对象或系统的环境和方式。它由其自己的当前状态和周围系统的状态进行表示。它可以考虑到意图和历史。通过符合这些要求，对象或实体可以拥有上下文，可以是上下文的一部分，也可以就是上下文。</w:t>
      </w:r>
    </w:p>
    <w:p w:rsidR="0038256D" w:rsidRDefault="0038256D" w:rsidP="0038256D">
      <w:pPr>
        <w:pStyle w:val="a5"/>
        <w:shd w:val="clear" w:color="auto" w:fill="FFFFFF"/>
        <w:spacing w:line="384" w:lineRule="atLeast"/>
        <w:ind w:left="720"/>
        <w:rPr>
          <w:rFonts w:ascii="Arial" w:hAnsi="Arial" w:cs="Arial"/>
          <w:color w:val="000000"/>
        </w:rPr>
      </w:pPr>
      <w:r>
        <w:rPr>
          <w:rFonts w:ascii="Arial" w:hAnsi="Arial" w:cs="Arial"/>
          <w:color w:val="000000"/>
        </w:rPr>
        <w:t>当您组合以下因素时，上下文感知仪表板（上下文仪表板）的行为方式和外观可能会不同：</w:t>
      </w:r>
    </w:p>
    <w:p w:rsidR="0038256D" w:rsidRDefault="0038256D" w:rsidP="0038256D">
      <w:pPr>
        <w:widowControl/>
        <w:numPr>
          <w:ilvl w:val="0"/>
          <w:numId w:val="11"/>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用户或人员。</w:t>
      </w:r>
    </w:p>
    <w:p w:rsidR="0038256D" w:rsidRDefault="0038256D" w:rsidP="0038256D">
      <w:pPr>
        <w:widowControl/>
        <w:numPr>
          <w:ilvl w:val="0"/>
          <w:numId w:val="11"/>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可通过仪表板表示，或者仪表板可对其执行操作的基本对象。</w:t>
      </w:r>
    </w:p>
    <w:p w:rsidR="0038256D" w:rsidRDefault="0038256D" w:rsidP="0038256D">
      <w:pPr>
        <w:widowControl/>
        <w:numPr>
          <w:ilvl w:val="0"/>
          <w:numId w:val="11"/>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时间（例如，工作日、</w:t>
      </w:r>
      <w:r>
        <w:rPr>
          <w:rFonts w:ascii="Arial" w:hAnsi="Arial" w:cs="Arial"/>
          <w:color w:val="000000"/>
        </w:rPr>
        <w:t>AM/PM</w:t>
      </w:r>
      <w:r>
        <w:rPr>
          <w:rFonts w:ascii="Arial" w:hAnsi="Arial" w:cs="Arial"/>
          <w:color w:val="000000"/>
        </w:rPr>
        <w:t>、年份）。</w:t>
      </w:r>
    </w:p>
    <w:p w:rsidR="0038256D" w:rsidRDefault="0038256D" w:rsidP="0038256D">
      <w:pPr>
        <w:widowControl/>
        <w:numPr>
          <w:ilvl w:val="0"/>
          <w:numId w:val="11"/>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设备。</w:t>
      </w:r>
    </w:p>
    <w:p w:rsidR="0038256D" w:rsidRDefault="0038256D" w:rsidP="0038256D">
      <w:pPr>
        <w:widowControl/>
        <w:numPr>
          <w:ilvl w:val="0"/>
          <w:numId w:val="11"/>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角色和权限。</w:t>
      </w:r>
    </w:p>
    <w:p w:rsidR="0038256D" w:rsidRDefault="0038256D" w:rsidP="0038256D">
      <w:pPr>
        <w:widowControl/>
        <w:numPr>
          <w:ilvl w:val="0"/>
          <w:numId w:val="11"/>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用户组。</w:t>
      </w:r>
    </w:p>
    <w:p w:rsidR="0038256D" w:rsidRDefault="0038256D" w:rsidP="0038256D">
      <w:pPr>
        <w:widowControl/>
        <w:numPr>
          <w:ilvl w:val="0"/>
          <w:numId w:val="11"/>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系统、设备和用户的状态。</w:t>
      </w:r>
    </w:p>
    <w:p w:rsidR="0038256D" w:rsidRDefault="0038256D" w:rsidP="0038256D">
      <w:pPr>
        <w:widowControl/>
        <w:numPr>
          <w:ilvl w:val="0"/>
          <w:numId w:val="11"/>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个人</w:t>
      </w:r>
      <w:r w:rsidR="00893CDF">
        <w:rPr>
          <w:rFonts w:ascii="Arial" w:hAnsi="Arial" w:cs="Arial" w:hint="eastAsia"/>
          <w:color w:val="000000"/>
        </w:rPr>
        <w:t>偏好</w:t>
      </w:r>
      <w:r>
        <w:rPr>
          <w:rFonts w:ascii="Arial" w:hAnsi="Arial" w:cs="Arial"/>
          <w:color w:val="000000"/>
        </w:rPr>
        <w:t>。</w:t>
      </w:r>
    </w:p>
    <w:p w:rsidR="0038256D" w:rsidRDefault="0038256D" w:rsidP="0038256D">
      <w:pPr>
        <w:widowControl/>
        <w:numPr>
          <w:ilvl w:val="0"/>
          <w:numId w:val="11"/>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感官因素。</w:t>
      </w:r>
    </w:p>
    <w:p w:rsidR="0038256D" w:rsidRDefault="0038256D" w:rsidP="0038256D">
      <w:pPr>
        <w:widowControl/>
        <w:numPr>
          <w:ilvl w:val="0"/>
          <w:numId w:val="11"/>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环境。</w:t>
      </w:r>
    </w:p>
    <w:p w:rsidR="0038256D" w:rsidRDefault="0038256D" w:rsidP="0038256D">
      <w:pPr>
        <w:widowControl/>
        <w:numPr>
          <w:ilvl w:val="0"/>
          <w:numId w:val="11"/>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语言。</w:t>
      </w:r>
    </w:p>
    <w:p w:rsidR="0038256D" w:rsidRDefault="0038256D" w:rsidP="0038256D">
      <w:pPr>
        <w:widowControl/>
        <w:numPr>
          <w:ilvl w:val="0"/>
          <w:numId w:val="11"/>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场所。</w:t>
      </w:r>
    </w:p>
    <w:p w:rsidR="0038256D" w:rsidRDefault="0038256D" w:rsidP="0038256D">
      <w:pPr>
        <w:widowControl/>
        <w:numPr>
          <w:ilvl w:val="0"/>
          <w:numId w:val="11"/>
        </w:numPr>
        <w:shd w:val="clear" w:color="auto" w:fill="FFFFFF"/>
        <w:spacing w:before="100" w:beforeAutospacing="1" w:after="100" w:afterAutospacing="1" w:line="384" w:lineRule="atLeast"/>
        <w:ind w:left="1440"/>
        <w:jc w:val="left"/>
        <w:rPr>
          <w:rFonts w:ascii="Arial" w:hAnsi="Arial" w:cs="Arial"/>
          <w:color w:val="000000"/>
        </w:rPr>
      </w:pPr>
      <w:r>
        <w:rPr>
          <w:rFonts w:ascii="Arial" w:hAnsi="Arial" w:cs="Arial"/>
          <w:color w:val="000000"/>
        </w:rPr>
        <w:t>文字系统（例如语音、字母、象形文字或表意文字）</w:t>
      </w:r>
    </w:p>
    <w:p w:rsidR="007D3C8A" w:rsidRPr="0038256D" w:rsidRDefault="007D3C8A"/>
    <w:sectPr w:rsidR="007D3C8A" w:rsidRPr="003825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188" w:rsidRDefault="00632188" w:rsidP="00007CC6">
      <w:r>
        <w:separator/>
      </w:r>
    </w:p>
  </w:endnote>
  <w:endnote w:type="continuationSeparator" w:id="0">
    <w:p w:rsidR="00632188" w:rsidRDefault="00632188" w:rsidP="0000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 Inspira Sans">
    <w:altName w:val="MS UI Gothic"/>
    <w:charset w:val="00"/>
    <w:family w:val="swiss"/>
    <w:pitch w:val="variable"/>
    <w:sig w:usb0="00000001" w:usb1="40002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188" w:rsidRDefault="00632188" w:rsidP="00007CC6">
      <w:r>
        <w:separator/>
      </w:r>
    </w:p>
  </w:footnote>
  <w:footnote w:type="continuationSeparator" w:id="0">
    <w:p w:rsidR="00632188" w:rsidRDefault="00632188" w:rsidP="00007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57EFC"/>
    <w:multiLevelType w:val="multilevel"/>
    <w:tmpl w:val="A450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E7D7C"/>
    <w:multiLevelType w:val="multilevel"/>
    <w:tmpl w:val="9D680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566106"/>
    <w:multiLevelType w:val="multilevel"/>
    <w:tmpl w:val="EA62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9627C8"/>
    <w:multiLevelType w:val="multilevel"/>
    <w:tmpl w:val="E110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804B61"/>
    <w:multiLevelType w:val="multilevel"/>
    <w:tmpl w:val="1330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20817"/>
    <w:multiLevelType w:val="multilevel"/>
    <w:tmpl w:val="F0AA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AE43B5"/>
    <w:multiLevelType w:val="multilevel"/>
    <w:tmpl w:val="5D087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F6636"/>
    <w:multiLevelType w:val="multilevel"/>
    <w:tmpl w:val="E60A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325A7C"/>
    <w:multiLevelType w:val="multilevel"/>
    <w:tmpl w:val="15B4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574D7D"/>
    <w:multiLevelType w:val="multilevel"/>
    <w:tmpl w:val="E2B24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CA6391"/>
    <w:multiLevelType w:val="multilevel"/>
    <w:tmpl w:val="F5DE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683E95"/>
    <w:multiLevelType w:val="multilevel"/>
    <w:tmpl w:val="5BFA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E83B67"/>
    <w:multiLevelType w:val="multilevel"/>
    <w:tmpl w:val="3616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400B72"/>
    <w:multiLevelType w:val="multilevel"/>
    <w:tmpl w:val="6DCC8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8356A8"/>
    <w:multiLevelType w:val="multilevel"/>
    <w:tmpl w:val="70BA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3"/>
  </w:num>
  <w:num w:numId="4">
    <w:abstractNumId w:val="4"/>
  </w:num>
  <w:num w:numId="5">
    <w:abstractNumId w:val="9"/>
  </w:num>
  <w:num w:numId="6">
    <w:abstractNumId w:val="6"/>
  </w:num>
  <w:num w:numId="7">
    <w:abstractNumId w:val="10"/>
  </w:num>
  <w:num w:numId="8">
    <w:abstractNumId w:val="12"/>
  </w:num>
  <w:num w:numId="9">
    <w:abstractNumId w:val="1"/>
  </w:num>
  <w:num w:numId="10">
    <w:abstractNumId w:val="5"/>
  </w:num>
  <w:num w:numId="11">
    <w:abstractNumId w:val="2"/>
  </w:num>
  <w:num w:numId="12">
    <w:abstractNumId w:val="8"/>
  </w:num>
  <w:num w:numId="13">
    <w:abstractNumId w:val="1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455"/>
    <w:rsid w:val="00007CC6"/>
    <w:rsid w:val="00067EC4"/>
    <w:rsid w:val="000A37F9"/>
    <w:rsid w:val="000F34BA"/>
    <w:rsid w:val="00104789"/>
    <w:rsid w:val="001C35E3"/>
    <w:rsid w:val="00261A3E"/>
    <w:rsid w:val="0029007F"/>
    <w:rsid w:val="0038256D"/>
    <w:rsid w:val="003A7463"/>
    <w:rsid w:val="003D1B90"/>
    <w:rsid w:val="00521E42"/>
    <w:rsid w:val="005472BF"/>
    <w:rsid w:val="005838D6"/>
    <w:rsid w:val="00592170"/>
    <w:rsid w:val="005D6E56"/>
    <w:rsid w:val="005F68AB"/>
    <w:rsid w:val="00632188"/>
    <w:rsid w:val="00680294"/>
    <w:rsid w:val="00721F73"/>
    <w:rsid w:val="00731B05"/>
    <w:rsid w:val="00753376"/>
    <w:rsid w:val="007A72E5"/>
    <w:rsid w:val="007B0062"/>
    <w:rsid w:val="007D3C8A"/>
    <w:rsid w:val="007E3AC8"/>
    <w:rsid w:val="008137EC"/>
    <w:rsid w:val="0081798C"/>
    <w:rsid w:val="00823FDB"/>
    <w:rsid w:val="008533D2"/>
    <w:rsid w:val="00893CDF"/>
    <w:rsid w:val="008B2683"/>
    <w:rsid w:val="0094403C"/>
    <w:rsid w:val="009B5455"/>
    <w:rsid w:val="00A45445"/>
    <w:rsid w:val="00B44463"/>
    <w:rsid w:val="00B658C4"/>
    <w:rsid w:val="00C014C6"/>
    <w:rsid w:val="00C35234"/>
    <w:rsid w:val="00C865DE"/>
    <w:rsid w:val="00CC248D"/>
    <w:rsid w:val="00D111E0"/>
    <w:rsid w:val="00D22E51"/>
    <w:rsid w:val="00D46960"/>
    <w:rsid w:val="00D86BE6"/>
    <w:rsid w:val="00DF11E5"/>
    <w:rsid w:val="00E06DE7"/>
    <w:rsid w:val="00E101E0"/>
    <w:rsid w:val="00E10F52"/>
    <w:rsid w:val="00E42615"/>
    <w:rsid w:val="00E95CA1"/>
    <w:rsid w:val="00EB1023"/>
    <w:rsid w:val="00EB2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CC18BE-F6EC-4472-9E3C-D59CE6F7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07CC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rsid w:val="0038256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7C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7CC6"/>
    <w:rPr>
      <w:sz w:val="18"/>
      <w:szCs w:val="18"/>
    </w:rPr>
  </w:style>
  <w:style w:type="paragraph" w:styleId="a4">
    <w:name w:val="footer"/>
    <w:basedOn w:val="a"/>
    <w:link w:val="Char0"/>
    <w:uiPriority w:val="99"/>
    <w:unhideWhenUsed/>
    <w:rsid w:val="00007CC6"/>
    <w:pPr>
      <w:tabs>
        <w:tab w:val="center" w:pos="4153"/>
        <w:tab w:val="right" w:pos="8306"/>
      </w:tabs>
      <w:snapToGrid w:val="0"/>
      <w:jc w:val="left"/>
    </w:pPr>
    <w:rPr>
      <w:sz w:val="18"/>
      <w:szCs w:val="18"/>
    </w:rPr>
  </w:style>
  <w:style w:type="character" w:customStyle="1" w:styleId="Char0">
    <w:name w:val="页脚 Char"/>
    <w:basedOn w:val="a0"/>
    <w:link w:val="a4"/>
    <w:uiPriority w:val="99"/>
    <w:rsid w:val="00007CC6"/>
    <w:rPr>
      <w:sz w:val="18"/>
      <w:szCs w:val="18"/>
    </w:rPr>
  </w:style>
  <w:style w:type="character" w:customStyle="1" w:styleId="1Char">
    <w:name w:val="标题 1 Char"/>
    <w:basedOn w:val="a0"/>
    <w:link w:val="1"/>
    <w:uiPriority w:val="9"/>
    <w:rsid w:val="00007CC6"/>
    <w:rPr>
      <w:rFonts w:ascii="宋体" w:eastAsia="宋体" w:hAnsi="宋体" w:cs="宋体"/>
      <w:b/>
      <w:bCs/>
      <w:kern w:val="36"/>
      <w:sz w:val="48"/>
      <w:szCs w:val="48"/>
    </w:rPr>
  </w:style>
  <w:style w:type="paragraph" w:styleId="a5">
    <w:name w:val="Normal (Web)"/>
    <w:basedOn w:val="a"/>
    <w:uiPriority w:val="99"/>
    <w:unhideWhenUsed/>
    <w:rsid w:val="00007CC6"/>
    <w:pPr>
      <w:widowControl/>
      <w:spacing w:before="100" w:beforeAutospacing="1" w:after="100" w:afterAutospacing="1"/>
      <w:jc w:val="left"/>
    </w:pPr>
    <w:rPr>
      <w:rFonts w:ascii="宋体" w:eastAsia="宋体" w:hAnsi="宋体" w:cs="宋体"/>
      <w:kern w:val="0"/>
      <w:sz w:val="24"/>
      <w:szCs w:val="24"/>
    </w:rPr>
  </w:style>
  <w:style w:type="character" w:customStyle="1" w:styleId="figcap">
    <w:name w:val="figcap"/>
    <w:basedOn w:val="a0"/>
    <w:rsid w:val="00007CC6"/>
  </w:style>
  <w:style w:type="character" w:customStyle="1" w:styleId="apple-converted-space">
    <w:name w:val="apple-converted-space"/>
    <w:basedOn w:val="a0"/>
    <w:rsid w:val="00007CC6"/>
  </w:style>
  <w:style w:type="character" w:customStyle="1" w:styleId="2Char">
    <w:name w:val="标题 2 Char"/>
    <w:basedOn w:val="a0"/>
    <w:link w:val="2"/>
    <w:uiPriority w:val="9"/>
    <w:semiHidden/>
    <w:rsid w:val="0038256D"/>
    <w:rPr>
      <w:rFonts w:asciiTheme="majorHAnsi" w:eastAsiaTheme="majorEastAsia" w:hAnsiTheme="majorHAnsi" w:cstheme="majorBidi"/>
      <w:b/>
      <w:bCs/>
      <w:sz w:val="32"/>
      <w:szCs w:val="32"/>
    </w:rPr>
  </w:style>
  <w:style w:type="character" w:styleId="a6">
    <w:name w:val="Hyperlink"/>
    <w:basedOn w:val="a0"/>
    <w:uiPriority w:val="99"/>
    <w:unhideWhenUsed/>
    <w:rsid w:val="0038256D"/>
    <w:rPr>
      <w:color w:val="0000FF"/>
      <w:u w:val="single"/>
    </w:rPr>
  </w:style>
  <w:style w:type="character" w:styleId="a7">
    <w:name w:val="Strong"/>
    <w:basedOn w:val="a0"/>
    <w:uiPriority w:val="22"/>
    <w:qFormat/>
    <w:rsid w:val="0038256D"/>
    <w:rPr>
      <w:b/>
      <w:bCs/>
    </w:rPr>
  </w:style>
  <w:style w:type="character" w:customStyle="1" w:styleId="notetitle">
    <w:name w:val="notetitle"/>
    <w:basedOn w:val="a0"/>
    <w:rsid w:val="0038256D"/>
  </w:style>
  <w:style w:type="character" w:styleId="HTML">
    <w:name w:val="HTML Sample"/>
    <w:basedOn w:val="a0"/>
    <w:uiPriority w:val="99"/>
    <w:semiHidden/>
    <w:unhideWhenUsed/>
    <w:rsid w:val="0038256D"/>
    <w:rPr>
      <w:rFonts w:ascii="宋体" w:eastAsia="宋体" w:hAnsi="宋体" w:cs="宋体"/>
    </w:rPr>
  </w:style>
  <w:style w:type="character" w:styleId="a8">
    <w:name w:val="Emphasis"/>
    <w:basedOn w:val="a0"/>
    <w:uiPriority w:val="20"/>
    <w:qFormat/>
    <w:rsid w:val="0038256D"/>
    <w:rPr>
      <w:i/>
      <w:iCs/>
    </w:rPr>
  </w:style>
  <w:style w:type="character" w:styleId="a9">
    <w:name w:val="FollowedHyperlink"/>
    <w:basedOn w:val="a0"/>
    <w:uiPriority w:val="99"/>
    <w:semiHidden/>
    <w:unhideWhenUsed/>
    <w:rsid w:val="00521E42"/>
    <w:rPr>
      <w:color w:val="954F72" w:themeColor="followedHyperlink"/>
      <w:u w:val="single"/>
    </w:rPr>
  </w:style>
  <w:style w:type="paragraph" w:styleId="aa">
    <w:name w:val="Balloon Text"/>
    <w:basedOn w:val="a"/>
    <w:link w:val="Char1"/>
    <w:uiPriority w:val="99"/>
    <w:semiHidden/>
    <w:unhideWhenUsed/>
    <w:rsid w:val="00DF11E5"/>
    <w:rPr>
      <w:sz w:val="18"/>
      <w:szCs w:val="18"/>
    </w:rPr>
  </w:style>
  <w:style w:type="character" w:customStyle="1" w:styleId="Char1">
    <w:name w:val="批注框文本 Char"/>
    <w:basedOn w:val="a0"/>
    <w:link w:val="aa"/>
    <w:uiPriority w:val="99"/>
    <w:semiHidden/>
    <w:rsid w:val="00DF11E5"/>
    <w:rPr>
      <w:sz w:val="18"/>
      <w:szCs w:val="18"/>
    </w:rPr>
  </w:style>
  <w:style w:type="paragraph" w:styleId="ab">
    <w:name w:val="List Paragraph"/>
    <w:basedOn w:val="a"/>
    <w:uiPriority w:val="34"/>
    <w:qFormat/>
    <w:rsid w:val="00592170"/>
    <w:pPr>
      <w:ind w:firstLineChars="200" w:firstLine="420"/>
    </w:pPr>
  </w:style>
  <w:style w:type="paragraph" w:styleId="HTML0">
    <w:name w:val="HTML Preformatted"/>
    <w:basedOn w:val="a"/>
    <w:link w:val="HTMLChar"/>
    <w:uiPriority w:val="99"/>
    <w:semiHidden/>
    <w:unhideWhenUsed/>
    <w:rsid w:val="007B0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0"/>
    <w:uiPriority w:val="99"/>
    <w:semiHidden/>
    <w:rsid w:val="007B0062"/>
    <w:rPr>
      <w:rFonts w:ascii="宋体" w:eastAsia="宋体" w:hAnsi="宋体" w:cs="宋体"/>
      <w:kern w:val="0"/>
      <w:sz w:val="24"/>
      <w:szCs w:val="24"/>
    </w:rPr>
  </w:style>
  <w:style w:type="character" w:customStyle="1" w:styleId="pln">
    <w:name w:val="pln"/>
    <w:basedOn w:val="a0"/>
    <w:rsid w:val="007B0062"/>
  </w:style>
  <w:style w:type="character" w:customStyle="1" w:styleId="pun">
    <w:name w:val="pun"/>
    <w:basedOn w:val="a0"/>
    <w:rsid w:val="007B0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5601">
      <w:bodyDiv w:val="1"/>
      <w:marLeft w:val="0"/>
      <w:marRight w:val="0"/>
      <w:marTop w:val="0"/>
      <w:marBottom w:val="0"/>
      <w:divBdr>
        <w:top w:val="none" w:sz="0" w:space="0" w:color="auto"/>
        <w:left w:val="none" w:sz="0" w:space="0" w:color="auto"/>
        <w:bottom w:val="none" w:sz="0" w:space="0" w:color="auto"/>
        <w:right w:val="none" w:sz="0" w:space="0" w:color="auto"/>
      </w:divBdr>
      <w:divsChild>
        <w:div w:id="1032803799">
          <w:marLeft w:val="0"/>
          <w:marRight w:val="0"/>
          <w:marTop w:val="0"/>
          <w:marBottom w:val="0"/>
          <w:divBdr>
            <w:top w:val="none" w:sz="0" w:space="0" w:color="auto"/>
            <w:left w:val="none" w:sz="0" w:space="0" w:color="auto"/>
            <w:bottom w:val="none" w:sz="0" w:space="0" w:color="auto"/>
            <w:right w:val="none" w:sz="0" w:space="0" w:color="auto"/>
          </w:divBdr>
          <w:divsChild>
            <w:div w:id="2023972619">
              <w:marLeft w:val="0"/>
              <w:marRight w:val="0"/>
              <w:marTop w:val="0"/>
              <w:marBottom w:val="0"/>
              <w:divBdr>
                <w:top w:val="none" w:sz="0" w:space="0" w:color="auto"/>
                <w:left w:val="none" w:sz="0" w:space="0" w:color="auto"/>
                <w:bottom w:val="none" w:sz="0" w:space="0" w:color="auto"/>
                <w:right w:val="none" w:sz="0" w:space="0" w:color="auto"/>
              </w:divBdr>
              <w:divsChild>
                <w:div w:id="50620887">
                  <w:marLeft w:val="0"/>
                  <w:marRight w:val="0"/>
                  <w:marTop w:val="0"/>
                  <w:marBottom w:val="0"/>
                  <w:divBdr>
                    <w:top w:val="none" w:sz="0" w:space="0" w:color="auto"/>
                    <w:left w:val="none" w:sz="0" w:space="0" w:color="auto"/>
                    <w:bottom w:val="none" w:sz="0" w:space="0" w:color="auto"/>
                    <w:right w:val="none" w:sz="0" w:space="0" w:color="auto"/>
                  </w:divBdr>
                  <w:divsChild>
                    <w:div w:id="718749577">
                      <w:marLeft w:val="0"/>
                      <w:marRight w:val="0"/>
                      <w:marTop w:val="0"/>
                      <w:marBottom w:val="0"/>
                      <w:divBdr>
                        <w:top w:val="none" w:sz="0" w:space="0" w:color="auto"/>
                        <w:left w:val="none" w:sz="0" w:space="0" w:color="auto"/>
                        <w:bottom w:val="none" w:sz="0" w:space="0" w:color="auto"/>
                        <w:right w:val="none" w:sz="0" w:space="0" w:color="auto"/>
                      </w:divBdr>
                      <w:divsChild>
                        <w:div w:id="5281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004610">
          <w:marLeft w:val="0"/>
          <w:marRight w:val="0"/>
          <w:marTop w:val="0"/>
          <w:marBottom w:val="0"/>
          <w:divBdr>
            <w:top w:val="none" w:sz="0" w:space="0" w:color="auto"/>
            <w:left w:val="none" w:sz="0" w:space="0" w:color="auto"/>
            <w:bottom w:val="none" w:sz="0" w:space="0" w:color="auto"/>
            <w:right w:val="none" w:sz="0" w:space="0" w:color="auto"/>
          </w:divBdr>
          <w:divsChild>
            <w:div w:id="1243834013">
              <w:marLeft w:val="0"/>
              <w:marRight w:val="0"/>
              <w:marTop w:val="0"/>
              <w:marBottom w:val="0"/>
              <w:divBdr>
                <w:top w:val="none" w:sz="0" w:space="0" w:color="auto"/>
                <w:left w:val="none" w:sz="0" w:space="0" w:color="auto"/>
                <w:bottom w:val="none" w:sz="0" w:space="0" w:color="auto"/>
                <w:right w:val="none" w:sz="0" w:space="0" w:color="auto"/>
              </w:divBdr>
              <w:divsChild>
                <w:div w:id="582031907">
                  <w:marLeft w:val="0"/>
                  <w:marRight w:val="0"/>
                  <w:marTop w:val="0"/>
                  <w:marBottom w:val="0"/>
                  <w:divBdr>
                    <w:top w:val="none" w:sz="0" w:space="0" w:color="auto"/>
                    <w:left w:val="none" w:sz="0" w:space="0" w:color="auto"/>
                    <w:bottom w:val="none" w:sz="0" w:space="0" w:color="auto"/>
                    <w:right w:val="none" w:sz="0" w:space="0" w:color="auto"/>
                  </w:divBdr>
                  <w:divsChild>
                    <w:div w:id="7969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137609">
      <w:bodyDiv w:val="1"/>
      <w:marLeft w:val="0"/>
      <w:marRight w:val="0"/>
      <w:marTop w:val="0"/>
      <w:marBottom w:val="0"/>
      <w:divBdr>
        <w:top w:val="none" w:sz="0" w:space="0" w:color="auto"/>
        <w:left w:val="none" w:sz="0" w:space="0" w:color="auto"/>
        <w:bottom w:val="none" w:sz="0" w:space="0" w:color="auto"/>
        <w:right w:val="none" w:sz="0" w:space="0" w:color="auto"/>
      </w:divBdr>
      <w:divsChild>
        <w:div w:id="1185747885">
          <w:marLeft w:val="0"/>
          <w:marRight w:val="0"/>
          <w:marTop w:val="0"/>
          <w:marBottom w:val="0"/>
          <w:divBdr>
            <w:top w:val="none" w:sz="0" w:space="0" w:color="auto"/>
            <w:left w:val="none" w:sz="0" w:space="0" w:color="auto"/>
            <w:bottom w:val="none" w:sz="0" w:space="0" w:color="auto"/>
            <w:right w:val="none" w:sz="0" w:space="0" w:color="auto"/>
          </w:divBdr>
          <w:divsChild>
            <w:div w:id="637495862">
              <w:marLeft w:val="0"/>
              <w:marRight w:val="0"/>
              <w:marTop w:val="0"/>
              <w:marBottom w:val="0"/>
              <w:divBdr>
                <w:top w:val="none" w:sz="0" w:space="0" w:color="auto"/>
                <w:left w:val="none" w:sz="0" w:space="0" w:color="auto"/>
                <w:bottom w:val="none" w:sz="0" w:space="0" w:color="auto"/>
                <w:right w:val="none" w:sz="0" w:space="0" w:color="auto"/>
              </w:divBdr>
              <w:divsChild>
                <w:div w:id="1123305743">
                  <w:marLeft w:val="0"/>
                  <w:marRight w:val="0"/>
                  <w:marTop w:val="0"/>
                  <w:marBottom w:val="0"/>
                  <w:divBdr>
                    <w:top w:val="none" w:sz="0" w:space="0" w:color="auto"/>
                    <w:left w:val="none" w:sz="0" w:space="0" w:color="auto"/>
                    <w:bottom w:val="none" w:sz="0" w:space="0" w:color="auto"/>
                    <w:right w:val="none" w:sz="0" w:space="0" w:color="auto"/>
                  </w:divBdr>
                  <w:divsChild>
                    <w:div w:id="670721505">
                      <w:marLeft w:val="0"/>
                      <w:marRight w:val="0"/>
                      <w:marTop w:val="0"/>
                      <w:marBottom w:val="0"/>
                      <w:divBdr>
                        <w:top w:val="none" w:sz="0" w:space="0" w:color="auto"/>
                        <w:left w:val="none" w:sz="0" w:space="0" w:color="auto"/>
                        <w:bottom w:val="none" w:sz="0" w:space="0" w:color="auto"/>
                        <w:right w:val="none" w:sz="0" w:space="0" w:color="auto"/>
                      </w:divBdr>
                    </w:div>
                    <w:div w:id="393433755">
                      <w:marLeft w:val="0"/>
                      <w:marRight w:val="0"/>
                      <w:marTop w:val="0"/>
                      <w:marBottom w:val="0"/>
                      <w:divBdr>
                        <w:top w:val="none" w:sz="0" w:space="0" w:color="auto"/>
                        <w:left w:val="none" w:sz="0" w:space="0" w:color="auto"/>
                        <w:bottom w:val="none" w:sz="0" w:space="0" w:color="auto"/>
                        <w:right w:val="none" w:sz="0" w:space="0" w:color="auto"/>
                      </w:divBdr>
                    </w:div>
                    <w:div w:id="1556239938">
                      <w:marLeft w:val="0"/>
                      <w:marRight w:val="0"/>
                      <w:marTop w:val="0"/>
                      <w:marBottom w:val="0"/>
                      <w:divBdr>
                        <w:top w:val="none" w:sz="0" w:space="0" w:color="auto"/>
                        <w:left w:val="none" w:sz="0" w:space="0" w:color="auto"/>
                        <w:bottom w:val="none" w:sz="0" w:space="0" w:color="auto"/>
                        <w:right w:val="none" w:sz="0" w:space="0" w:color="auto"/>
                      </w:divBdr>
                    </w:div>
                  </w:divsChild>
                </w:div>
                <w:div w:id="2098598034">
                  <w:marLeft w:val="0"/>
                  <w:marRight w:val="0"/>
                  <w:marTop w:val="0"/>
                  <w:marBottom w:val="0"/>
                  <w:divBdr>
                    <w:top w:val="none" w:sz="0" w:space="0" w:color="auto"/>
                    <w:left w:val="none" w:sz="0" w:space="0" w:color="auto"/>
                    <w:bottom w:val="none" w:sz="0" w:space="0" w:color="auto"/>
                    <w:right w:val="none" w:sz="0" w:space="0" w:color="auto"/>
                  </w:divBdr>
                  <w:divsChild>
                    <w:div w:id="865826325">
                      <w:marLeft w:val="0"/>
                      <w:marRight w:val="0"/>
                      <w:marTop w:val="0"/>
                      <w:marBottom w:val="0"/>
                      <w:divBdr>
                        <w:top w:val="none" w:sz="0" w:space="0" w:color="auto"/>
                        <w:left w:val="none" w:sz="0" w:space="0" w:color="auto"/>
                        <w:bottom w:val="none" w:sz="0" w:space="0" w:color="auto"/>
                        <w:right w:val="none" w:sz="0" w:space="0" w:color="auto"/>
                      </w:divBdr>
                    </w:div>
                    <w:div w:id="826357711">
                      <w:marLeft w:val="0"/>
                      <w:marRight w:val="0"/>
                      <w:marTop w:val="0"/>
                      <w:marBottom w:val="0"/>
                      <w:divBdr>
                        <w:top w:val="none" w:sz="0" w:space="0" w:color="auto"/>
                        <w:left w:val="none" w:sz="0" w:space="0" w:color="auto"/>
                        <w:bottom w:val="none" w:sz="0" w:space="0" w:color="auto"/>
                        <w:right w:val="none" w:sz="0" w:space="0" w:color="auto"/>
                      </w:divBdr>
                    </w:div>
                    <w:div w:id="1687947483">
                      <w:marLeft w:val="0"/>
                      <w:marRight w:val="0"/>
                      <w:marTop w:val="0"/>
                      <w:marBottom w:val="0"/>
                      <w:divBdr>
                        <w:top w:val="none" w:sz="0" w:space="0" w:color="auto"/>
                        <w:left w:val="none" w:sz="0" w:space="0" w:color="auto"/>
                        <w:bottom w:val="none" w:sz="0" w:space="0" w:color="auto"/>
                        <w:right w:val="none" w:sz="0" w:space="0" w:color="auto"/>
                      </w:divBdr>
                    </w:div>
                  </w:divsChild>
                </w:div>
                <w:div w:id="209000147">
                  <w:marLeft w:val="0"/>
                  <w:marRight w:val="0"/>
                  <w:marTop w:val="0"/>
                  <w:marBottom w:val="0"/>
                  <w:divBdr>
                    <w:top w:val="none" w:sz="0" w:space="0" w:color="auto"/>
                    <w:left w:val="none" w:sz="0" w:space="0" w:color="auto"/>
                    <w:bottom w:val="none" w:sz="0" w:space="0" w:color="auto"/>
                    <w:right w:val="none" w:sz="0" w:space="0" w:color="auto"/>
                  </w:divBdr>
                  <w:divsChild>
                    <w:div w:id="8832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4163">
              <w:marLeft w:val="0"/>
              <w:marRight w:val="0"/>
              <w:marTop w:val="0"/>
              <w:marBottom w:val="0"/>
              <w:divBdr>
                <w:top w:val="none" w:sz="0" w:space="0" w:color="auto"/>
                <w:left w:val="none" w:sz="0" w:space="0" w:color="auto"/>
                <w:bottom w:val="none" w:sz="0" w:space="0" w:color="auto"/>
                <w:right w:val="none" w:sz="0" w:space="0" w:color="auto"/>
              </w:divBdr>
              <w:divsChild>
                <w:div w:id="2105686575">
                  <w:marLeft w:val="0"/>
                  <w:marRight w:val="0"/>
                  <w:marTop w:val="0"/>
                  <w:marBottom w:val="0"/>
                  <w:divBdr>
                    <w:top w:val="none" w:sz="0" w:space="0" w:color="auto"/>
                    <w:left w:val="none" w:sz="0" w:space="0" w:color="auto"/>
                    <w:bottom w:val="none" w:sz="0" w:space="0" w:color="auto"/>
                    <w:right w:val="none" w:sz="0" w:space="0" w:color="auto"/>
                  </w:divBdr>
                  <w:divsChild>
                    <w:div w:id="1058281013">
                      <w:marLeft w:val="0"/>
                      <w:marRight w:val="0"/>
                      <w:marTop w:val="0"/>
                      <w:marBottom w:val="0"/>
                      <w:divBdr>
                        <w:top w:val="none" w:sz="0" w:space="0" w:color="auto"/>
                        <w:left w:val="none" w:sz="0" w:space="0" w:color="auto"/>
                        <w:bottom w:val="none" w:sz="0" w:space="0" w:color="auto"/>
                        <w:right w:val="none" w:sz="0" w:space="0" w:color="auto"/>
                      </w:divBdr>
                    </w:div>
                    <w:div w:id="150680478">
                      <w:marLeft w:val="0"/>
                      <w:marRight w:val="0"/>
                      <w:marTop w:val="0"/>
                      <w:marBottom w:val="0"/>
                      <w:divBdr>
                        <w:top w:val="none" w:sz="0" w:space="0" w:color="auto"/>
                        <w:left w:val="none" w:sz="0" w:space="0" w:color="auto"/>
                        <w:bottom w:val="none" w:sz="0" w:space="0" w:color="auto"/>
                        <w:right w:val="none" w:sz="0" w:space="0" w:color="auto"/>
                      </w:divBdr>
                    </w:div>
                    <w:div w:id="1238441029">
                      <w:marLeft w:val="0"/>
                      <w:marRight w:val="0"/>
                      <w:marTop w:val="0"/>
                      <w:marBottom w:val="0"/>
                      <w:divBdr>
                        <w:top w:val="none" w:sz="0" w:space="0" w:color="auto"/>
                        <w:left w:val="none" w:sz="0" w:space="0" w:color="auto"/>
                        <w:bottom w:val="none" w:sz="0" w:space="0" w:color="auto"/>
                        <w:right w:val="none" w:sz="0" w:space="0" w:color="auto"/>
                      </w:divBdr>
                    </w:div>
                    <w:div w:id="83963856">
                      <w:marLeft w:val="0"/>
                      <w:marRight w:val="0"/>
                      <w:marTop w:val="0"/>
                      <w:marBottom w:val="0"/>
                      <w:divBdr>
                        <w:top w:val="none" w:sz="0" w:space="0" w:color="auto"/>
                        <w:left w:val="none" w:sz="0" w:space="0" w:color="auto"/>
                        <w:bottom w:val="none" w:sz="0" w:space="0" w:color="auto"/>
                        <w:right w:val="none" w:sz="0" w:space="0" w:color="auto"/>
                      </w:divBdr>
                    </w:div>
                    <w:div w:id="16411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177665">
          <w:marLeft w:val="0"/>
          <w:marRight w:val="0"/>
          <w:marTop w:val="0"/>
          <w:marBottom w:val="0"/>
          <w:divBdr>
            <w:top w:val="none" w:sz="0" w:space="0" w:color="auto"/>
            <w:left w:val="none" w:sz="0" w:space="0" w:color="auto"/>
            <w:bottom w:val="none" w:sz="0" w:space="0" w:color="auto"/>
            <w:right w:val="none" w:sz="0" w:space="0" w:color="auto"/>
          </w:divBdr>
          <w:divsChild>
            <w:div w:id="1224828362">
              <w:marLeft w:val="0"/>
              <w:marRight w:val="0"/>
              <w:marTop w:val="0"/>
              <w:marBottom w:val="0"/>
              <w:divBdr>
                <w:top w:val="none" w:sz="0" w:space="0" w:color="auto"/>
                <w:left w:val="none" w:sz="0" w:space="0" w:color="auto"/>
                <w:bottom w:val="none" w:sz="0" w:space="0" w:color="auto"/>
                <w:right w:val="none" w:sz="0" w:space="0" w:color="auto"/>
              </w:divBdr>
              <w:divsChild>
                <w:div w:id="519661858">
                  <w:marLeft w:val="0"/>
                  <w:marRight w:val="0"/>
                  <w:marTop w:val="0"/>
                  <w:marBottom w:val="0"/>
                  <w:divBdr>
                    <w:top w:val="none" w:sz="0" w:space="0" w:color="auto"/>
                    <w:left w:val="none" w:sz="0" w:space="0" w:color="auto"/>
                    <w:bottom w:val="none" w:sz="0" w:space="0" w:color="auto"/>
                    <w:right w:val="none" w:sz="0" w:space="0" w:color="auto"/>
                  </w:divBdr>
                </w:div>
                <w:div w:id="1387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0398">
          <w:marLeft w:val="0"/>
          <w:marRight w:val="0"/>
          <w:marTop w:val="0"/>
          <w:marBottom w:val="0"/>
          <w:divBdr>
            <w:top w:val="none" w:sz="0" w:space="0" w:color="auto"/>
            <w:left w:val="none" w:sz="0" w:space="0" w:color="auto"/>
            <w:bottom w:val="none" w:sz="0" w:space="0" w:color="auto"/>
            <w:right w:val="none" w:sz="0" w:space="0" w:color="auto"/>
          </w:divBdr>
          <w:divsChild>
            <w:div w:id="5725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5115">
      <w:bodyDiv w:val="1"/>
      <w:marLeft w:val="0"/>
      <w:marRight w:val="0"/>
      <w:marTop w:val="0"/>
      <w:marBottom w:val="0"/>
      <w:divBdr>
        <w:top w:val="none" w:sz="0" w:space="0" w:color="auto"/>
        <w:left w:val="none" w:sz="0" w:space="0" w:color="auto"/>
        <w:bottom w:val="none" w:sz="0" w:space="0" w:color="auto"/>
        <w:right w:val="none" w:sz="0" w:space="0" w:color="auto"/>
      </w:divBdr>
      <w:divsChild>
        <w:div w:id="1752308565">
          <w:marLeft w:val="0"/>
          <w:marRight w:val="0"/>
          <w:marTop w:val="0"/>
          <w:marBottom w:val="0"/>
          <w:divBdr>
            <w:top w:val="none" w:sz="0" w:space="0" w:color="auto"/>
            <w:left w:val="none" w:sz="0" w:space="0" w:color="auto"/>
            <w:bottom w:val="none" w:sz="0" w:space="0" w:color="auto"/>
            <w:right w:val="none" w:sz="0" w:space="0" w:color="auto"/>
          </w:divBdr>
        </w:div>
        <w:div w:id="281965825">
          <w:marLeft w:val="0"/>
          <w:marRight w:val="0"/>
          <w:marTop w:val="0"/>
          <w:marBottom w:val="0"/>
          <w:divBdr>
            <w:top w:val="none" w:sz="0" w:space="0" w:color="auto"/>
            <w:left w:val="none" w:sz="0" w:space="0" w:color="auto"/>
            <w:bottom w:val="none" w:sz="0" w:space="0" w:color="auto"/>
            <w:right w:val="none" w:sz="0" w:space="0" w:color="auto"/>
          </w:divBdr>
        </w:div>
        <w:div w:id="1169179344">
          <w:marLeft w:val="0"/>
          <w:marRight w:val="0"/>
          <w:marTop w:val="0"/>
          <w:marBottom w:val="0"/>
          <w:divBdr>
            <w:top w:val="none" w:sz="0" w:space="0" w:color="auto"/>
            <w:left w:val="none" w:sz="0" w:space="0" w:color="auto"/>
            <w:bottom w:val="none" w:sz="0" w:space="0" w:color="auto"/>
            <w:right w:val="none" w:sz="0" w:space="0" w:color="auto"/>
          </w:divBdr>
        </w:div>
      </w:divsChild>
    </w:div>
    <w:div w:id="1460343750">
      <w:bodyDiv w:val="1"/>
      <w:marLeft w:val="0"/>
      <w:marRight w:val="0"/>
      <w:marTop w:val="0"/>
      <w:marBottom w:val="0"/>
      <w:divBdr>
        <w:top w:val="none" w:sz="0" w:space="0" w:color="auto"/>
        <w:left w:val="none" w:sz="0" w:space="0" w:color="auto"/>
        <w:bottom w:val="none" w:sz="0" w:space="0" w:color="auto"/>
        <w:right w:val="none" w:sz="0" w:space="0" w:color="auto"/>
      </w:divBdr>
      <w:divsChild>
        <w:div w:id="1513299590">
          <w:marLeft w:val="0"/>
          <w:marRight w:val="0"/>
          <w:marTop w:val="0"/>
          <w:marBottom w:val="0"/>
          <w:divBdr>
            <w:top w:val="none" w:sz="0" w:space="0" w:color="auto"/>
            <w:left w:val="none" w:sz="0" w:space="0" w:color="auto"/>
            <w:bottom w:val="none" w:sz="0" w:space="0" w:color="auto"/>
            <w:right w:val="none" w:sz="0" w:space="0" w:color="auto"/>
          </w:divBdr>
        </w:div>
        <w:div w:id="430860782">
          <w:marLeft w:val="0"/>
          <w:marRight w:val="0"/>
          <w:marTop w:val="0"/>
          <w:marBottom w:val="0"/>
          <w:divBdr>
            <w:top w:val="none" w:sz="0" w:space="0" w:color="auto"/>
            <w:left w:val="none" w:sz="0" w:space="0" w:color="auto"/>
            <w:bottom w:val="none" w:sz="0" w:space="0" w:color="auto"/>
            <w:right w:val="none" w:sz="0" w:space="0" w:color="auto"/>
          </w:divBdr>
        </w:div>
        <w:div w:id="1717319527">
          <w:marLeft w:val="0"/>
          <w:marRight w:val="0"/>
          <w:marTop w:val="0"/>
          <w:marBottom w:val="0"/>
          <w:divBdr>
            <w:top w:val="none" w:sz="0" w:space="0" w:color="auto"/>
            <w:left w:val="none" w:sz="0" w:space="0" w:color="auto"/>
            <w:bottom w:val="none" w:sz="0" w:space="0" w:color="auto"/>
            <w:right w:val="none" w:sz="0" w:space="0" w:color="auto"/>
          </w:divBdr>
        </w:div>
        <w:div w:id="88350711">
          <w:marLeft w:val="0"/>
          <w:marRight w:val="0"/>
          <w:marTop w:val="0"/>
          <w:marBottom w:val="0"/>
          <w:divBdr>
            <w:top w:val="none" w:sz="0" w:space="0" w:color="auto"/>
            <w:left w:val="none" w:sz="0" w:space="0" w:color="auto"/>
            <w:bottom w:val="none" w:sz="0" w:space="0" w:color="auto"/>
            <w:right w:val="none" w:sz="0" w:space="0" w:color="auto"/>
          </w:divBdr>
        </w:div>
      </w:divsChild>
    </w:div>
    <w:div w:id="1650329667">
      <w:bodyDiv w:val="1"/>
      <w:marLeft w:val="0"/>
      <w:marRight w:val="0"/>
      <w:marTop w:val="0"/>
      <w:marBottom w:val="0"/>
      <w:divBdr>
        <w:top w:val="none" w:sz="0" w:space="0" w:color="auto"/>
        <w:left w:val="none" w:sz="0" w:space="0" w:color="auto"/>
        <w:bottom w:val="none" w:sz="0" w:space="0" w:color="auto"/>
        <w:right w:val="none" w:sz="0" w:space="0" w:color="auto"/>
      </w:divBdr>
      <w:divsChild>
        <w:div w:id="250049717">
          <w:marLeft w:val="0"/>
          <w:marRight w:val="0"/>
          <w:marTop w:val="0"/>
          <w:marBottom w:val="0"/>
          <w:divBdr>
            <w:top w:val="none" w:sz="0" w:space="0" w:color="auto"/>
            <w:left w:val="none" w:sz="0" w:space="0" w:color="auto"/>
            <w:bottom w:val="none" w:sz="0" w:space="0" w:color="auto"/>
            <w:right w:val="none" w:sz="0" w:space="0" w:color="auto"/>
          </w:divBdr>
        </w:div>
        <w:div w:id="847526332">
          <w:marLeft w:val="0"/>
          <w:marRight w:val="0"/>
          <w:marTop w:val="0"/>
          <w:marBottom w:val="0"/>
          <w:divBdr>
            <w:top w:val="none" w:sz="0" w:space="0" w:color="auto"/>
            <w:left w:val="none" w:sz="0" w:space="0" w:color="auto"/>
            <w:bottom w:val="none" w:sz="0" w:space="0" w:color="auto"/>
            <w:right w:val="none" w:sz="0" w:space="0" w:color="auto"/>
          </w:divBdr>
        </w:div>
        <w:div w:id="93331832">
          <w:marLeft w:val="0"/>
          <w:marRight w:val="0"/>
          <w:marTop w:val="0"/>
          <w:marBottom w:val="0"/>
          <w:divBdr>
            <w:top w:val="none" w:sz="0" w:space="0" w:color="auto"/>
            <w:left w:val="none" w:sz="0" w:space="0" w:color="auto"/>
            <w:bottom w:val="none" w:sz="0" w:space="0" w:color="auto"/>
            <w:right w:val="none" w:sz="0" w:space="0" w:color="auto"/>
          </w:divBdr>
        </w:div>
        <w:div w:id="1226066628">
          <w:marLeft w:val="0"/>
          <w:marRight w:val="0"/>
          <w:marTop w:val="0"/>
          <w:marBottom w:val="0"/>
          <w:divBdr>
            <w:top w:val="none" w:sz="0" w:space="0" w:color="auto"/>
            <w:left w:val="none" w:sz="0" w:space="0" w:color="auto"/>
            <w:bottom w:val="none" w:sz="0" w:space="0" w:color="auto"/>
            <w:right w:val="none" w:sz="0" w:space="0" w:color="auto"/>
          </w:divBdr>
        </w:div>
      </w:divsChild>
    </w:div>
    <w:div w:id="2127890593">
      <w:bodyDiv w:val="1"/>
      <w:marLeft w:val="0"/>
      <w:marRight w:val="0"/>
      <w:marTop w:val="0"/>
      <w:marBottom w:val="0"/>
      <w:divBdr>
        <w:top w:val="none" w:sz="0" w:space="0" w:color="auto"/>
        <w:left w:val="none" w:sz="0" w:space="0" w:color="auto"/>
        <w:bottom w:val="none" w:sz="0" w:space="0" w:color="auto"/>
        <w:right w:val="none" w:sz="0" w:space="0" w:color="auto"/>
      </w:divBdr>
      <w:divsChild>
        <w:div w:id="376398870">
          <w:marLeft w:val="0"/>
          <w:marRight w:val="0"/>
          <w:marTop w:val="0"/>
          <w:marBottom w:val="0"/>
          <w:divBdr>
            <w:top w:val="none" w:sz="0" w:space="0" w:color="auto"/>
            <w:left w:val="none" w:sz="0" w:space="0" w:color="auto"/>
            <w:bottom w:val="none" w:sz="0" w:space="0" w:color="auto"/>
            <w:right w:val="none" w:sz="0" w:space="0" w:color="auto"/>
          </w:divBdr>
          <w:divsChild>
            <w:div w:id="714963497">
              <w:marLeft w:val="0"/>
              <w:marRight w:val="0"/>
              <w:marTop w:val="0"/>
              <w:marBottom w:val="0"/>
              <w:divBdr>
                <w:top w:val="none" w:sz="0" w:space="0" w:color="auto"/>
                <w:left w:val="none" w:sz="0" w:space="0" w:color="auto"/>
                <w:bottom w:val="none" w:sz="0" w:space="0" w:color="auto"/>
                <w:right w:val="none" w:sz="0" w:space="0" w:color="auto"/>
              </w:divBdr>
              <w:divsChild>
                <w:div w:id="4598164">
                  <w:marLeft w:val="0"/>
                  <w:marRight w:val="0"/>
                  <w:marTop w:val="0"/>
                  <w:marBottom w:val="0"/>
                  <w:divBdr>
                    <w:top w:val="none" w:sz="0" w:space="0" w:color="auto"/>
                    <w:left w:val="none" w:sz="0" w:space="0" w:color="auto"/>
                    <w:bottom w:val="none" w:sz="0" w:space="0" w:color="auto"/>
                    <w:right w:val="none" w:sz="0" w:space="0" w:color="auto"/>
                  </w:divBdr>
                  <w:divsChild>
                    <w:div w:id="1620182938">
                      <w:marLeft w:val="0"/>
                      <w:marRight w:val="0"/>
                      <w:marTop w:val="0"/>
                      <w:marBottom w:val="0"/>
                      <w:divBdr>
                        <w:top w:val="none" w:sz="0" w:space="0" w:color="auto"/>
                        <w:left w:val="none" w:sz="0" w:space="0" w:color="auto"/>
                        <w:bottom w:val="none" w:sz="0" w:space="0" w:color="auto"/>
                        <w:right w:val="none" w:sz="0" w:space="0" w:color="auto"/>
                      </w:divBdr>
                    </w:div>
                    <w:div w:id="698553121">
                      <w:marLeft w:val="0"/>
                      <w:marRight w:val="0"/>
                      <w:marTop w:val="0"/>
                      <w:marBottom w:val="0"/>
                      <w:divBdr>
                        <w:top w:val="none" w:sz="0" w:space="0" w:color="auto"/>
                        <w:left w:val="none" w:sz="0" w:space="0" w:color="auto"/>
                        <w:bottom w:val="none" w:sz="0" w:space="0" w:color="auto"/>
                        <w:right w:val="none" w:sz="0" w:space="0" w:color="auto"/>
                      </w:divBdr>
                    </w:div>
                    <w:div w:id="1626740648">
                      <w:marLeft w:val="0"/>
                      <w:marRight w:val="0"/>
                      <w:marTop w:val="0"/>
                      <w:marBottom w:val="0"/>
                      <w:divBdr>
                        <w:top w:val="none" w:sz="0" w:space="0" w:color="auto"/>
                        <w:left w:val="none" w:sz="0" w:space="0" w:color="auto"/>
                        <w:bottom w:val="none" w:sz="0" w:space="0" w:color="auto"/>
                        <w:right w:val="none" w:sz="0" w:space="0" w:color="auto"/>
                      </w:divBdr>
                    </w:div>
                    <w:div w:id="20494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23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edix.io/docs/?r=57800" TargetMode="External"/><Relationship Id="rId21" Type="http://schemas.openxmlformats.org/officeDocument/2006/relationships/hyperlink" Target="https://www.predix.io/docs/?r=82015" TargetMode="External"/><Relationship Id="rId34" Type="http://schemas.openxmlformats.org/officeDocument/2006/relationships/hyperlink" Target="https://developer.mozilla.org/en-US/docs/Web/CSS/CSS3" TargetMode="External"/><Relationship Id="rId42" Type="http://schemas.openxmlformats.org/officeDocument/2006/relationships/hyperlink" Target="https://bower.io/" TargetMode="External"/><Relationship Id="rId47" Type="http://schemas.openxmlformats.org/officeDocument/2006/relationships/hyperlink" Target="https://www.predix.io/docs/?r=81987" TargetMode="External"/><Relationship Id="rId50" Type="http://schemas.openxmlformats.org/officeDocument/2006/relationships/hyperlink" Target="https://www.predix.io/docs/?r=81984" TargetMode="External"/><Relationship Id="rId55" Type="http://schemas.openxmlformats.org/officeDocument/2006/relationships/hyperlink" Target="https://docs.npmjs.com/getting-started/fixing-npm-permissions" TargetMode="External"/><Relationship Id="rId63" Type="http://schemas.openxmlformats.org/officeDocument/2006/relationships/hyperlink" Target="https://www.predix.io/docs/?r=81971" TargetMode="External"/><Relationship Id="rId7" Type="http://schemas.openxmlformats.org/officeDocument/2006/relationships/hyperlink" Target="https://en.wikipedia.org/wiki/HTML5" TargetMode="External"/><Relationship Id="rId2" Type="http://schemas.openxmlformats.org/officeDocument/2006/relationships/styles" Target="styles.xml"/><Relationship Id="rId16" Type="http://schemas.openxmlformats.org/officeDocument/2006/relationships/image" Target="media/image1.png"/><Relationship Id="rId29" Type="http://schemas.openxmlformats.org/officeDocument/2006/relationships/hyperlink" Target="https://www.predix.io/docs/?r=82006" TargetMode="External"/><Relationship Id="rId11" Type="http://schemas.openxmlformats.org/officeDocument/2006/relationships/hyperlink" Target="https://en.wikipedia.org/wiki/Database" TargetMode="External"/><Relationship Id="rId24" Type="http://schemas.openxmlformats.org/officeDocument/2006/relationships/hyperlink" Target="http://emberjs.com/" TargetMode="External"/><Relationship Id="rId32" Type="http://schemas.openxmlformats.org/officeDocument/2006/relationships/hyperlink" Target="https://developer.mozilla.org/en-US/docs/Web/Guide/HTML/HTML5" TargetMode="External"/><Relationship Id="rId37" Type="http://schemas.openxmlformats.org/officeDocument/2006/relationships/hyperlink" Target="https://guides.github.com/" TargetMode="External"/><Relationship Id="rId40" Type="http://schemas.openxmlformats.org/officeDocument/2006/relationships/hyperlink" Target="https://nodejs.org/en/docs/" TargetMode="External"/><Relationship Id="rId45" Type="http://schemas.openxmlformats.org/officeDocument/2006/relationships/hyperlink" Target="https://github.com/gulpjs/gulp/blob/master/docs/README.md" TargetMode="External"/><Relationship Id="rId53" Type="http://schemas.openxmlformats.org/officeDocument/2006/relationships/hyperlink" Target="https://www.predix.io/docs/?r=81981" TargetMode="External"/><Relationship Id="rId58" Type="http://schemas.openxmlformats.org/officeDocument/2006/relationships/hyperlink" Target="https://www.predix.io/docs/?r=81976"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guides.github.com/features/issues/" TargetMode="External"/><Relationship Id="rId19" Type="http://schemas.openxmlformats.org/officeDocument/2006/relationships/hyperlink" Target="http://predixdev.github.io/predix-ui/" TargetMode="External"/><Relationship Id="rId14" Type="http://schemas.openxmlformats.org/officeDocument/2006/relationships/hyperlink" Target="https://en.wikipedia.org/wiki/Node.js" TargetMode="External"/><Relationship Id="rId22" Type="http://schemas.openxmlformats.org/officeDocument/2006/relationships/hyperlink" Target="https://angularjs.org/" TargetMode="External"/><Relationship Id="rId27" Type="http://schemas.openxmlformats.org/officeDocument/2006/relationships/hyperlink" Target="https://www.predix.io/docs/?r=82008" TargetMode="External"/><Relationship Id="rId30" Type="http://schemas.openxmlformats.org/officeDocument/2006/relationships/hyperlink" Target="https://www.predix.io/services/starter-pack.html?id=1225" TargetMode="External"/><Relationship Id="rId35" Type="http://schemas.openxmlformats.org/officeDocument/2006/relationships/hyperlink" Target="https://developer.mozilla.org/en-US/docs/Web/JavaScript/Language_Resources" TargetMode="External"/><Relationship Id="rId43" Type="http://schemas.openxmlformats.org/officeDocument/2006/relationships/hyperlink" Target="http://localhost:9000" TargetMode="External"/><Relationship Id="rId48" Type="http://schemas.openxmlformats.org/officeDocument/2006/relationships/hyperlink" Target="https://www.predix.io/docs/?r=81986" TargetMode="External"/><Relationship Id="rId56" Type="http://schemas.openxmlformats.org/officeDocument/2006/relationships/hyperlink" Target="https://www.npmjs.com/package/bower" TargetMode="External"/><Relationship Id="rId64" Type="http://schemas.openxmlformats.org/officeDocument/2006/relationships/hyperlink" Target="https://www.predix.io/docs/?r=81971" TargetMode="External"/><Relationship Id="rId8" Type="http://schemas.openxmlformats.org/officeDocument/2006/relationships/hyperlink" Target="https://en.wikipedia.org/wiki/Cascading_Style_Sheets" TargetMode="External"/><Relationship Id="rId51" Type="http://schemas.openxmlformats.org/officeDocument/2006/relationships/hyperlink" Target="https://www.predix.io/docs/?r=81983" TargetMode="External"/><Relationship Id="rId3" Type="http://schemas.openxmlformats.org/officeDocument/2006/relationships/settings" Target="settings.xml"/><Relationship Id="rId12" Type="http://schemas.openxmlformats.org/officeDocument/2006/relationships/hyperlink" Target="https://en.wikipedia.org/wiki/Data_as_a_service" TargetMode="External"/><Relationship Id="rId17" Type="http://schemas.openxmlformats.org/officeDocument/2006/relationships/hyperlink" Target="https://developer.mozilla.org/en-US/Apps/Fundamentals/Modern_web_app_architecture" TargetMode="External"/><Relationship Id="rId25" Type="http://schemas.openxmlformats.org/officeDocument/2006/relationships/hyperlink" Target="https://technologyconversations.com/2014/07/10/server-vs-client-side-rendering-angularjs-vs-server-side-mvc/" TargetMode="External"/><Relationship Id="rId33" Type="http://schemas.openxmlformats.org/officeDocument/2006/relationships/hyperlink" Target="https://www.w3.org/Style/CSS/Overview.en.html" TargetMode="External"/><Relationship Id="rId38" Type="http://schemas.openxmlformats.org/officeDocument/2006/relationships/hyperlink" Target="https://docs.npmjs.com/getting-started/creating-node-modules" TargetMode="External"/><Relationship Id="rId46" Type="http://schemas.openxmlformats.org/officeDocument/2006/relationships/hyperlink" Target="https://www.predix.io/docs/?r=81988" TargetMode="External"/><Relationship Id="rId59" Type="http://schemas.openxmlformats.org/officeDocument/2006/relationships/hyperlink" Target="https://www.predix.io/docs/?r=81975" TargetMode="External"/><Relationship Id="rId20" Type="http://schemas.openxmlformats.org/officeDocument/2006/relationships/hyperlink" Target="https://www.predix.io/docs/?r=82016" TargetMode="External"/><Relationship Id="rId41" Type="http://schemas.openxmlformats.org/officeDocument/2006/relationships/hyperlink" Target="https://www.npmjs.com/package/bower" TargetMode="External"/><Relationship Id="rId54" Type="http://schemas.openxmlformats.org/officeDocument/2006/relationships/hyperlink" Target="https://nodejs.org/en/download/" TargetMode="External"/><Relationship Id="rId62" Type="http://schemas.openxmlformats.org/officeDocument/2006/relationships/hyperlink" Target="https://docs.angularjs.org/guide/introduction"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wikipedia.org/wiki/Python_(programming_language)" TargetMode="External"/><Relationship Id="rId23" Type="http://schemas.openxmlformats.org/officeDocument/2006/relationships/hyperlink" Target="https://angularjs.org/" TargetMode="External"/><Relationship Id="rId28" Type="http://schemas.openxmlformats.org/officeDocument/2006/relationships/hyperlink" Target="http://www.ibm.com/developerworks/library/wa-polymer/" TargetMode="External"/><Relationship Id="rId36" Type="http://schemas.openxmlformats.org/officeDocument/2006/relationships/hyperlink" Target="https://guides.github.com/activities/hello-world/" TargetMode="External"/><Relationship Id="rId49" Type="http://schemas.openxmlformats.org/officeDocument/2006/relationships/hyperlink" Target="https://www.predix.io/docs/?r=81985" TargetMode="External"/><Relationship Id="rId57" Type="http://schemas.openxmlformats.org/officeDocument/2006/relationships/hyperlink" Target="https://www.predix.io/docs/?r=81985" TargetMode="External"/><Relationship Id="rId10" Type="http://schemas.openxmlformats.org/officeDocument/2006/relationships/hyperlink" Target="https://csis.pace.edu/~bergin/mvc/mvcgui.html" TargetMode="External"/><Relationship Id="rId31" Type="http://schemas.openxmlformats.org/officeDocument/2006/relationships/hyperlink" Target="https://dev.w3.org/html5/html-author/" TargetMode="External"/><Relationship Id="rId44" Type="http://schemas.openxmlformats.org/officeDocument/2006/relationships/hyperlink" Target="https://www.npmjs.com/package/gulp" TargetMode="External"/><Relationship Id="rId52" Type="http://schemas.openxmlformats.org/officeDocument/2006/relationships/hyperlink" Target="https://www.predix.io/docs/?r=81982" TargetMode="External"/><Relationship Id="rId60" Type="http://schemas.openxmlformats.org/officeDocument/2006/relationships/hyperlink" Target="https://www.predix.io/docs/?r=81982"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JavaScript" TargetMode="External"/><Relationship Id="rId13" Type="http://schemas.openxmlformats.org/officeDocument/2006/relationships/hyperlink" Target="https://en.wikipedia.org/wiki/Java_Platform,_Enterprise_Edition" TargetMode="External"/><Relationship Id="rId18" Type="http://schemas.openxmlformats.org/officeDocument/2006/relationships/hyperlink" Target="https://developer.chrome.com/apps/app_frameworks" TargetMode="External"/><Relationship Id="rId39" Type="http://schemas.openxmlformats.org/officeDocument/2006/relationships/hyperlink" Target="https://nodejs.org/en/abou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1597</Words>
  <Characters>9104</Characters>
  <Application>Microsoft Office Word</Application>
  <DocSecurity>0</DocSecurity>
  <Lines>75</Lines>
  <Paragraphs>21</Paragraphs>
  <ScaleCrop>false</ScaleCrop>
  <Company>Microsoft</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Jacqueline</cp:lastModifiedBy>
  <cp:revision>35</cp:revision>
  <dcterms:created xsi:type="dcterms:W3CDTF">2016-12-22T09:27:00Z</dcterms:created>
  <dcterms:modified xsi:type="dcterms:W3CDTF">2017-01-19T09:47:00Z</dcterms:modified>
</cp:coreProperties>
</file>